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9F" w:rsidRPr="002C7E49" w:rsidRDefault="0086059F" w:rsidP="00E70306">
      <w:pPr>
        <w:pStyle w:val="NoSpacing"/>
        <w:jc w:val="center"/>
        <w:rPr>
          <w:b/>
        </w:rPr>
      </w:pPr>
      <w:r w:rsidRPr="002C7E49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746.25pt">
            <v:imagedata r:id="rId7" o:title=""/>
          </v:shape>
        </w:pict>
      </w:r>
    </w:p>
    <w:p w:rsidR="0086059F" w:rsidRPr="00E70306" w:rsidRDefault="0086059F" w:rsidP="00E70306">
      <w:pPr>
        <w:pStyle w:val="NoSpacing"/>
        <w:jc w:val="center"/>
        <w:rPr>
          <w:b/>
        </w:rPr>
      </w:pPr>
      <w:r w:rsidRPr="00E70306">
        <w:rPr>
          <w:b/>
        </w:rPr>
        <w:t>1. Общие положения</w:t>
      </w:r>
    </w:p>
    <w:p w:rsidR="0086059F" w:rsidRPr="00E70306" w:rsidRDefault="0086059F" w:rsidP="00E70306">
      <w:pPr>
        <w:pStyle w:val="NoSpacing"/>
      </w:pPr>
    </w:p>
    <w:p w:rsidR="0086059F" w:rsidRPr="00E70306" w:rsidRDefault="0086059F" w:rsidP="00E70306">
      <w:pPr>
        <w:pStyle w:val="NoSpacing"/>
        <w:ind w:firstLine="708"/>
      </w:pPr>
      <w:r w:rsidRPr="00E70306">
        <w:t xml:space="preserve">1.1. Положение о режиме занятий обучающихся Муниципального автономного учреждения дополнительного образования «Центр творчества» Невьянского городского округа  (далее – Положение) определяет режим занятий обучающихся МАУ НГО «Центр творчества» (далее – Центр) и регламентирует сроки начала и окончания учебного года, продолжительность учебного года, учебной недели, учебного дня, периодичность  и продолжительность  учебных занятий обучающихся. </w:t>
      </w:r>
    </w:p>
    <w:p w:rsidR="0086059F" w:rsidRPr="00E70306" w:rsidRDefault="0086059F" w:rsidP="00E70306">
      <w:pPr>
        <w:pStyle w:val="NoSpacing"/>
        <w:ind w:firstLine="708"/>
      </w:pPr>
      <w:r w:rsidRPr="00E70306">
        <w:t>1.2. Нормативно-правовой базой разработки  настоящего положения являются следующие документы:</w:t>
      </w:r>
    </w:p>
    <w:p w:rsidR="0086059F" w:rsidRPr="00E70306" w:rsidRDefault="0086059F" w:rsidP="00E70306">
      <w:pPr>
        <w:pStyle w:val="NoSpacing"/>
      </w:pPr>
      <w:r w:rsidRPr="00E70306">
        <w:tab/>
        <w:t>- Конвенция о правах ребенка, Декларация прав ребенка;</w:t>
      </w:r>
    </w:p>
    <w:p w:rsidR="0086059F" w:rsidRPr="00E70306" w:rsidRDefault="0086059F" w:rsidP="00E70306">
      <w:pPr>
        <w:pStyle w:val="NoSpacing"/>
      </w:pPr>
      <w:r w:rsidRPr="00E70306">
        <w:tab/>
        <w:t>- Конституция  Российской Федерации от 12.12.1993 г.;</w:t>
      </w:r>
    </w:p>
    <w:p w:rsidR="0086059F" w:rsidRPr="00E70306" w:rsidRDefault="0086059F" w:rsidP="00E70306">
      <w:pPr>
        <w:pStyle w:val="NoSpacing"/>
      </w:pPr>
      <w:r w:rsidRPr="00E70306">
        <w:tab/>
        <w:t>- Федеральный Закон «Об основных гарантиях прав ребенка в Российской Федерации» от 24.07.1998 г. № 124- ФЗ (с изменениями от 20.07.200 г. №ЮЗ- ФЗ);</w:t>
      </w:r>
    </w:p>
    <w:p w:rsidR="0086059F" w:rsidRPr="00E70306" w:rsidRDefault="0086059F" w:rsidP="00E70306">
      <w:pPr>
        <w:pStyle w:val="NoSpacing"/>
        <w:ind w:firstLine="708"/>
      </w:pPr>
      <w:r w:rsidRPr="00E70306">
        <w:t>- ч. 2 ст. 30 Федерального </w:t>
      </w:r>
      <w:hyperlink r:id="rId8" w:tgtFrame="_blank" w:history="1">
        <w:r w:rsidRPr="00E70306">
          <w:rPr>
            <w:color w:val="000000"/>
          </w:rPr>
          <w:t xml:space="preserve">закона </w:t>
        </w:r>
      </w:hyperlink>
      <w:r w:rsidRPr="00E70306">
        <w:t xml:space="preserve">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E70306">
          <w:t>2012 г</w:t>
        </w:r>
      </w:smartTag>
      <w:r w:rsidRPr="00E70306">
        <w:t xml:space="preserve">. № 273-ФЗ; </w:t>
      </w:r>
    </w:p>
    <w:p w:rsidR="0086059F" w:rsidRPr="00E70306" w:rsidRDefault="0086059F" w:rsidP="00E70306">
      <w:pPr>
        <w:pStyle w:val="NoSpacing"/>
        <w:ind w:firstLine="708"/>
      </w:pPr>
      <w:r w:rsidRPr="00E70306">
        <w:t>- Постановлением Главного санитарного врача РФ от 04.07.2014 г. №41 «Об утверждении СанПин 2.4.4.3172-14 «Санитарно-эпидемиологичекие 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86059F" w:rsidRPr="00E70306" w:rsidRDefault="0086059F" w:rsidP="00E70306">
      <w:pPr>
        <w:pStyle w:val="NoSpacing"/>
        <w:ind w:firstLine="708"/>
      </w:pPr>
      <w:r w:rsidRPr="00E70306">
        <w:t xml:space="preserve">- </w:t>
      </w:r>
      <w:r>
        <w:t>Приказ</w:t>
      </w:r>
      <w:r w:rsidRPr="00E70306">
        <w:t xml:space="preserve"> Министерства образования и науки Российской Фед</w:t>
      </w:r>
      <w:r>
        <w:t>ерации  от 29.08.2013 г. N 1008 «ОБ утверждении</w:t>
      </w:r>
      <w:r w:rsidRPr="00E70306">
        <w:t xml:space="preserve">  </w:t>
      </w:r>
      <w:r>
        <w:t>Поряд</w:t>
      </w:r>
      <w:r w:rsidRPr="00E70306">
        <w:t>к</w:t>
      </w:r>
      <w:r>
        <w:t>а</w:t>
      </w:r>
      <w:r w:rsidRPr="00E70306">
        <w:t xml:space="preserve"> организации и осуществления образовательной деятельности по дополнительным</w:t>
      </w:r>
      <w:r>
        <w:t xml:space="preserve"> общеобразовательным программам»</w:t>
      </w:r>
      <w:r w:rsidRPr="00E70306">
        <w:t xml:space="preserve"> </w:t>
      </w:r>
    </w:p>
    <w:p w:rsidR="0086059F" w:rsidRPr="00E70306" w:rsidRDefault="0086059F" w:rsidP="00E70306">
      <w:pPr>
        <w:pStyle w:val="NoSpacing"/>
        <w:ind w:firstLine="708"/>
      </w:pPr>
      <w:r w:rsidRPr="00E70306">
        <w:t>-Устав Муниципального автономного учреждения дополнительного образования  «Центр творчества» Невьянского городского округа;</w:t>
      </w:r>
    </w:p>
    <w:p w:rsidR="0086059F" w:rsidRPr="00E70306" w:rsidRDefault="0086059F" w:rsidP="00E70306">
      <w:pPr>
        <w:pStyle w:val="NoSpacing"/>
        <w:ind w:firstLine="708"/>
      </w:pPr>
      <w:r w:rsidRPr="00E70306">
        <w:t>-  Календарный учебный график МАУ НГО «Центр творчества».</w:t>
      </w:r>
    </w:p>
    <w:p w:rsidR="0086059F" w:rsidRPr="00E70306" w:rsidRDefault="0086059F" w:rsidP="00E70306">
      <w:pPr>
        <w:pStyle w:val="NoSpacing"/>
        <w:ind w:firstLine="708"/>
      </w:pPr>
      <w:r w:rsidRPr="00E70306">
        <w:t>1.3. Режим занятий обучающихся  Центра действует в течение учебного года согласно расписанию занятий.</w:t>
      </w:r>
    </w:p>
    <w:p w:rsidR="0086059F" w:rsidRPr="00E70306" w:rsidRDefault="0086059F" w:rsidP="00E70306">
      <w:pPr>
        <w:pStyle w:val="NoSpacing"/>
        <w:ind w:firstLine="708"/>
      </w:pPr>
      <w:r w:rsidRPr="00E70306">
        <w:t xml:space="preserve">1.4. Расписание занятий составляется администрацией Центра по представлению педагогов дополнительного образования с учетом пожеланий родителей (законных представителей) несовершеннолетних  обучающихся, возрастных особенностей детей и установленных санитарно-гигиенических норм для создания  наиболее благоприятного режима занятий. </w:t>
      </w:r>
    </w:p>
    <w:p w:rsidR="0086059F" w:rsidRPr="00901472" w:rsidRDefault="0086059F" w:rsidP="00901472">
      <w:pPr>
        <w:pStyle w:val="NoSpacing"/>
        <w:ind w:firstLine="708"/>
      </w:pPr>
      <w:r w:rsidRPr="00901472">
        <w:t>1.5. Временное изменение режима занятий возможно только на основании приказа директора.</w:t>
      </w:r>
    </w:p>
    <w:p w:rsidR="0086059F" w:rsidRPr="00901472" w:rsidRDefault="0086059F" w:rsidP="00901472">
      <w:pPr>
        <w:pStyle w:val="NoSpacing"/>
      </w:pPr>
    </w:p>
    <w:p w:rsidR="0086059F" w:rsidRPr="00901472" w:rsidRDefault="0086059F" w:rsidP="00901472">
      <w:pPr>
        <w:pStyle w:val="NoSpacing"/>
        <w:jc w:val="center"/>
        <w:rPr>
          <w:b/>
        </w:rPr>
      </w:pPr>
      <w:r w:rsidRPr="00901472">
        <w:rPr>
          <w:b/>
        </w:rPr>
        <w:t>II. Цели и задачи</w:t>
      </w:r>
    </w:p>
    <w:p w:rsidR="0086059F" w:rsidRPr="00901472" w:rsidRDefault="0086059F" w:rsidP="00901472">
      <w:pPr>
        <w:pStyle w:val="NoSpacing"/>
        <w:ind w:firstLine="708"/>
      </w:pPr>
      <w:r w:rsidRPr="00901472">
        <w:t>2.1. Упорядочение образовательной деятельности в соответствии с нормативно-правовыми документами.</w:t>
      </w:r>
    </w:p>
    <w:p w:rsidR="0086059F" w:rsidRPr="00901472" w:rsidRDefault="0086059F" w:rsidP="00901472">
      <w:pPr>
        <w:pStyle w:val="NoSpacing"/>
        <w:ind w:firstLine="708"/>
      </w:pPr>
      <w:r w:rsidRPr="00901472">
        <w:t>2.2. Обеспечение конституционных прав обучающихся на образование и здоровьесбережение.</w:t>
      </w:r>
    </w:p>
    <w:p w:rsidR="0086059F" w:rsidRPr="00901472" w:rsidRDefault="0086059F" w:rsidP="00901472">
      <w:pPr>
        <w:pStyle w:val="NoSpacing"/>
        <w:jc w:val="center"/>
        <w:rPr>
          <w:b/>
        </w:rPr>
      </w:pPr>
      <w:r w:rsidRPr="00901472">
        <w:rPr>
          <w:b/>
        </w:rPr>
        <w:t>III. Режим занятий обучающихся</w:t>
      </w:r>
    </w:p>
    <w:p w:rsidR="0086059F" w:rsidRPr="00901472" w:rsidRDefault="0086059F" w:rsidP="00817BE5">
      <w:pPr>
        <w:pStyle w:val="NoSpacing"/>
        <w:ind w:firstLine="708"/>
        <w:rPr>
          <w:szCs w:val="28"/>
        </w:rPr>
      </w:pPr>
      <w:r w:rsidRPr="00901472">
        <w:t xml:space="preserve">3.1.Продолжительность обучения в Центре по дополнительным общеразвивающим программам составляет от одного года  </w:t>
      </w:r>
      <w:r w:rsidRPr="00901472">
        <w:rPr>
          <w:shd w:val="clear" w:color="auto" w:fill="FFFFFF"/>
        </w:rPr>
        <w:t xml:space="preserve">(и </w:t>
      </w:r>
      <w:r w:rsidRPr="00901472">
        <w:t xml:space="preserve"> менее) до 10 лет и зависит от времени поступления, выбора обучающимся уровня содержания программы, форм обучения и получения образования</w:t>
      </w:r>
      <w:r w:rsidRPr="00901472">
        <w:rPr>
          <w:szCs w:val="28"/>
        </w:rPr>
        <w:t>.</w:t>
      </w:r>
    </w:p>
    <w:p w:rsidR="0086059F" w:rsidRPr="00901472" w:rsidRDefault="0086059F" w:rsidP="00817BE5">
      <w:pPr>
        <w:pStyle w:val="NoSpacing"/>
        <w:ind w:firstLine="708"/>
      </w:pPr>
      <w:r w:rsidRPr="00901472">
        <w:rPr>
          <w:szCs w:val="28"/>
        </w:rPr>
        <w:t>3.2</w:t>
      </w:r>
      <w:r w:rsidRPr="00901472">
        <w:t>. Сроки обучения по дополнительным общеразвивающим программам для обучающихся с ограниченными возможностями здоровья, детей – инвалидов и инвалидов могут быть увеличены:</w:t>
      </w:r>
    </w:p>
    <w:p w:rsidR="0086059F" w:rsidRPr="00070F86" w:rsidRDefault="0086059F" w:rsidP="00817BE5">
      <w:pPr>
        <w:pStyle w:val="NoSpacing"/>
        <w:ind w:firstLine="708"/>
      </w:pPr>
      <w:r w:rsidRPr="00070F86">
        <w:t>-с учетом их психофизического развития в соответствии с заключением психолого- медико-педагогической комиссии- для обучающихся с ограниченными возможностями здоровья;</w:t>
      </w:r>
    </w:p>
    <w:p w:rsidR="0086059F" w:rsidRPr="00070F86" w:rsidRDefault="0086059F" w:rsidP="00817BE5">
      <w:pPr>
        <w:pStyle w:val="NoSpacing"/>
        <w:ind w:firstLine="708"/>
      </w:pPr>
      <w:r w:rsidRPr="00070F86">
        <w:t>- в соответствии с индивидуальной п</w:t>
      </w:r>
      <w:r>
        <w:t>рограммой реабилитации – детей-</w:t>
      </w:r>
      <w:r w:rsidRPr="00070F86">
        <w:t>инвалидов и инвалидов</w:t>
      </w:r>
      <w:r>
        <w:t>.</w:t>
      </w:r>
    </w:p>
    <w:p w:rsidR="0086059F" w:rsidRPr="00E70306" w:rsidRDefault="0086059F" w:rsidP="00E70306">
      <w:pPr>
        <w:pStyle w:val="NoSpacing"/>
        <w:ind w:firstLine="708"/>
      </w:pPr>
      <w:r>
        <w:t>3.3</w:t>
      </w:r>
      <w:r w:rsidRPr="00E70306">
        <w:t xml:space="preserve">. Режим занятий обучающихся регламентируется </w:t>
      </w:r>
      <w:r>
        <w:t>учебным планом,</w:t>
      </w:r>
      <w:r w:rsidRPr="00E70306">
        <w:t xml:space="preserve"> календарным учебным графиком, расписанием занятий.</w:t>
      </w:r>
    </w:p>
    <w:p w:rsidR="0086059F" w:rsidRPr="00E70306" w:rsidRDefault="0086059F" w:rsidP="00E70306">
      <w:pPr>
        <w:pStyle w:val="NoSpacing"/>
        <w:ind w:firstLine="708"/>
      </w:pPr>
      <w:r>
        <w:t>3.4</w:t>
      </w:r>
      <w:r w:rsidRPr="00E70306">
        <w:t>. Единицей измерения учебного времени и основной формой организации образовательной деятельности в учреждении является учебное занятие.</w:t>
      </w:r>
    </w:p>
    <w:p w:rsidR="0086059F" w:rsidRPr="00D05B8E" w:rsidRDefault="0086059F" w:rsidP="00901472">
      <w:pPr>
        <w:pStyle w:val="NoSpacing"/>
        <w:ind w:firstLine="708"/>
        <w:rPr>
          <w:color w:val="000000"/>
        </w:rPr>
      </w:pPr>
      <w:r>
        <w:t>3.5.</w:t>
      </w:r>
      <w:r w:rsidRPr="00D05B8E">
        <w:t>Учебные заняти</w:t>
      </w:r>
      <w:r>
        <w:t>я ведутся как на базе Центра</w:t>
      </w:r>
      <w:r w:rsidRPr="00D05B8E">
        <w:t>, так и на базе образовательных организаций  Невьянского городско</w:t>
      </w:r>
      <w:r>
        <w:t>го округа, адреса которых внесены в лицензию  Центра.</w:t>
      </w:r>
      <w:r w:rsidRPr="00D05B8E">
        <w:t xml:space="preserve"> Индивидуальная работа  </w:t>
      </w:r>
      <w:r w:rsidRPr="00D05B8E">
        <w:rPr>
          <w:color w:val="000000"/>
        </w:rPr>
        <w:t>с детьми – инвалидами, при необходимости, возможна по месту жительства.</w:t>
      </w:r>
    </w:p>
    <w:p w:rsidR="0086059F" w:rsidRPr="00E70306" w:rsidRDefault="0086059F" w:rsidP="00901472">
      <w:pPr>
        <w:pStyle w:val="NoSpacing"/>
        <w:ind w:firstLine="708"/>
      </w:pPr>
      <w:r>
        <w:t>3.6</w:t>
      </w:r>
      <w:r w:rsidRPr="00E70306">
        <w:t xml:space="preserve">. Продолжительность учебного года определяется данным Положением - с </w:t>
      </w:r>
      <w:r>
        <w:t xml:space="preserve">01 </w:t>
      </w:r>
      <w:r w:rsidRPr="00E70306">
        <w:t xml:space="preserve">  сентября по 30 мая. </w:t>
      </w:r>
    </w:p>
    <w:p w:rsidR="0086059F" w:rsidRPr="00E70306" w:rsidRDefault="0086059F" w:rsidP="00E70306">
      <w:pPr>
        <w:pStyle w:val="NoSpacing"/>
        <w:ind w:firstLine="708"/>
      </w:pPr>
      <w:r w:rsidRPr="00E70306">
        <w:t>Если первый учебный день приходится на выходной день, то в этом случае учебный год начинается в первый следующий за ним рабочий день.</w:t>
      </w:r>
    </w:p>
    <w:p w:rsidR="0086059F" w:rsidRDefault="0086059F" w:rsidP="00E70306">
      <w:pPr>
        <w:pStyle w:val="NoSpacing"/>
        <w:ind w:firstLine="708"/>
      </w:pPr>
      <w:r w:rsidRPr="00E70306">
        <w:t>Сроки летних каникул - с 31 мая по 31 августа.</w:t>
      </w:r>
    </w:p>
    <w:p w:rsidR="0086059F" w:rsidRDefault="0086059F" w:rsidP="00817BE5">
      <w:pPr>
        <w:pStyle w:val="NoSpacing"/>
        <w:ind w:firstLine="708"/>
      </w:pPr>
      <w:r>
        <w:rPr>
          <w:color w:val="000000"/>
        </w:rPr>
        <w:t>3.7</w:t>
      </w:r>
      <w:r w:rsidRPr="00A37E74">
        <w:rPr>
          <w:color w:val="000000"/>
        </w:rPr>
        <w:t xml:space="preserve">. </w:t>
      </w:r>
      <w:r w:rsidRPr="002319FE">
        <w:t xml:space="preserve">В каникулярное время  образовательная деятельность предполагает обучение по краткосрочным </w:t>
      </w:r>
      <w:r w:rsidRPr="002319FE">
        <w:rPr>
          <w:color w:val="000000"/>
          <w:lang w:bidi="he-IL"/>
        </w:rPr>
        <w:t>дополнительным общеразвивающим программам</w:t>
      </w:r>
      <w:r w:rsidRPr="002319FE">
        <w:t xml:space="preserve"> и индивидуальным учебным планам</w:t>
      </w:r>
      <w:r w:rsidRPr="002319FE">
        <w:rPr>
          <w:color w:val="000000"/>
          <w:lang w:bidi="he-IL"/>
        </w:rPr>
        <w:t xml:space="preserve"> </w:t>
      </w:r>
      <w:r w:rsidRPr="002319FE">
        <w:t>исходя из запроса обучающихся и их родителей (законных представителей</w:t>
      </w:r>
      <w:r>
        <w:t>).</w:t>
      </w:r>
    </w:p>
    <w:p w:rsidR="0086059F" w:rsidRPr="002319FE" w:rsidRDefault="0086059F" w:rsidP="00901472">
      <w:pPr>
        <w:pStyle w:val="NoSpacing"/>
        <w:ind w:firstLine="708"/>
        <w:rPr>
          <w:color w:val="000000"/>
          <w:lang w:bidi="he-IL"/>
        </w:rPr>
      </w:pPr>
      <w:r>
        <w:t>3.8.</w:t>
      </w:r>
      <w:r w:rsidRPr="00A37E74">
        <w:t xml:space="preserve">В каникулярное время Центр  может открывать  в установленном порядке оздоровительные площадки; создавать различные объединения с постоянным и (или) переменным составом детей в лагерях (загородных или с дневным пребыванием), на своей базе, а также на базе других образовательных учреждений; организовывать полевые лагеря, лагерные сборы, экскурсии, выезд объединений на конкурсы, фестивали, соревнования различного </w:t>
      </w:r>
      <w:r>
        <w:t>у</w:t>
      </w:r>
      <w:r w:rsidRPr="00A37E74">
        <w:t>ровня, экспедиции, туристские походы тематической, научной направленности, трудовые лагеря и иное.</w:t>
      </w:r>
      <w:r w:rsidRPr="00A37E74">
        <w:rPr>
          <w:color w:val="000000"/>
          <w:lang w:bidi="he-IL"/>
        </w:rPr>
        <w:t xml:space="preserve"> </w:t>
      </w:r>
    </w:p>
    <w:p w:rsidR="0086059F" w:rsidRPr="00C873A5" w:rsidRDefault="0086059F" w:rsidP="00817BE5">
      <w:pPr>
        <w:pStyle w:val="NoSpacing"/>
        <w:ind w:firstLine="708"/>
      </w:pPr>
      <w:r>
        <w:t>3.9</w:t>
      </w:r>
      <w:r w:rsidRPr="00C873A5">
        <w:t xml:space="preserve">. </w:t>
      </w:r>
      <w:r w:rsidRPr="00C873A5">
        <w:rPr>
          <w:color w:val="000000"/>
        </w:rPr>
        <w:t>Центр работает по графику шестидневной рабочей недели. Начало занятий не ранее 08.00 часов, а их окончание – не позднее 20.00 часов.</w:t>
      </w:r>
      <w:r w:rsidRPr="00C873A5">
        <w:t xml:space="preserve"> Для обучающихся 16 лет и старше допускается окончание занятий в 21.00. </w:t>
      </w:r>
    </w:p>
    <w:p w:rsidR="0086059F" w:rsidRDefault="0086059F" w:rsidP="00901472">
      <w:pPr>
        <w:pStyle w:val="NoSpacing"/>
      </w:pPr>
      <w:r w:rsidRPr="00E70306">
        <w:t xml:space="preserve">Нерабочие дни: воскресенье, праздничные дни. В выходные и праздничные дни  допускается проведение  учебных занятий и массовых мероприятий  в соответствии с утвержденным расписанием и планом работы. </w:t>
      </w:r>
    </w:p>
    <w:p w:rsidR="0086059F" w:rsidRPr="002319FE" w:rsidRDefault="0086059F" w:rsidP="00817BE5">
      <w:pPr>
        <w:pStyle w:val="NoSpacing"/>
        <w:ind w:firstLine="708"/>
      </w:pPr>
      <w:r>
        <w:t>3.10</w:t>
      </w:r>
      <w:r w:rsidRPr="00D05B8E">
        <w:t>. Расписание занятий составляется администрацией  Центра по представлению педагогических работников с учетом пожеланий обучающихся, родителей (законных представителей) несовершеннолетних обучающихся,  возрастных особенностей обучающихся и установленных санитарно-гигиенических норм для  создания наиболее благоприятного режима труда и отдыха обучающихся.</w:t>
      </w:r>
    </w:p>
    <w:p w:rsidR="0086059F" w:rsidRPr="00E70306" w:rsidRDefault="0086059F" w:rsidP="00901472">
      <w:pPr>
        <w:pStyle w:val="NoSpacing"/>
        <w:ind w:firstLine="708"/>
      </w:pPr>
      <w:r>
        <w:t>3.1</w:t>
      </w:r>
      <w:r w:rsidRPr="00E70306">
        <w:t>. Продолжительность учебного занятия устанавливается в зависимости от возрастных и психофизиологических особенностей, допустимой нагрузки учащихся с учетом санитарных норм и правил, утвержденных Постановлением Главного санитарного врача РФ от 04.07.2014г. № 41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детей»:</w:t>
      </w:r>
    </w:p>
    <w:p w:rsidR="0086059F" w:rsidRPr="00E70306" w:rsidRDefault="0086059F" w:rsidP="00E70306">
      <w:pPr>
        <w:pStyle w:val="NoSpacing"/>
        <w:ind w:firstLine="708"/>
      </w:pPr>
      <w:r>
        <w:t>3.11</w:t>
      </w:r>
      <w:r w:rsidRPr="00E70306">
        <w:t xml:space="preserve">.1. для </w:t>
      </w:r>
      <w:r w:rsidRPr="00A37E74">
        <w:t>обучающихся</w:t>
      </w:r>
      <w:r>
        <w:rPr>
          <w:b/>
        </w:rPr>
        <w:t xml:space="preserve"> </w:t>
      </w:r>
      <w:r w:rsidRPr="00E70306">
        <w:t xml:space="preserve">дошкольного возраста продолжительность занятия – от 20 до 30 минут, </w:t>
      </w:r>
      <w:r>
        <w:t xml:space="preserve"> </w:t>
      </w:r>
      <w:r w:rsidRPr="00E70306">
        <w:t xml:space="preserve">для </w:t>
      </w:r>
      <w:r w:rsidRPr="00A37E74">
        <w:t>обучающихся</w:t>
      </w:r>
      <w:r w:rsidRPr="00E70306">
        <w:t xml:space="preserve">  младшего школьного возраста продолжительность занятий составляет от 30 до  40 минут,</w:t>
      </w:r>
      <w:r>
        <w:t xml:space="preserve"> для </w:t>
      </w:r>
      <w:r w:rsidRPr="00E70306">
        <w:t xml:space="preserve"> </w:t>
      </w:r>
      <w:r w:rsidRPr="00A37E74">
        <w:t>обучающихся</w:t>
      </w:r>
      <w:r w:rsidRPr="00E70306">
        <w:t xml:space="preserve"> среднего и старшего школьного возраста 40 минут. </w:t>
      </w:r>
    </w:p>
    <w:p w:rsidR="0086059F" w:rsidRPr="00E70306" w:rsidRDefault="0086059F" w:rsidP="00E70306">
      <w:pPr>
        <w:pStyle w:val="NoSpacing"/>
        <w:ind w:firstLine="708"/>
      </w:pPr>
      <w:r>
        <w:t>3.11</w:t>
      </w:r>
      <w:r w:rsidRPr="00E70306">
        <w:t xml:space="preserve">.2. Продолжительность занятий </w:t>
      </w:r>
      <w:r>
        <w:t xml:space="preserve"> об</w:t>
      </w:r>
      <w:r w:rsidRPr="00E70306">
        <w:t>учающихся в учебные дни - не более 3-х академических часов в день, в выходные и каникулярные дни - не более 4 академических часов в день.</w:t>
      </w:r>
    </w:p>
    <w:p w:rsidR="0086059F" w:rsidRPr="00E70306" w:rsidRDefault="0086059F" w:rsidP="00E70306">
      <w:pPr>
        <w:pStyle w:val="NoSpacing"/>
        <w:ind w:firstLine="708"/>
      </w:pPr>
      <w:r>
        <w:t>3.11</w:t>
      </w:r>
      <w:r w:rsidRPr="00E70306">
        <w:t>.3. Перерыв между учебными занятиями составляет 10 минут.</w:t>
      </w:r>
    </w:p>
    <w:p w:rsidR="0086059F" w:rsidRPr="00E70306" w:rsidRDefault="0086059F" w:rsidP="00E70306">
      <w:pPr>
        <w:pStyle w:val="NoSpacing"/>
        <w:ind w:firstLine="708"/>
      </w:pPr>
      <w:r>
        <w:t>3.11</w:t>
      </w:r>
      <w:r w:rsidRPr="00E70306">
        <w:t>.4. В целях реализации здоровьесберегающего подхода при организации образовательной деятельности во время учебных занятий в обязательном порядке предусмотрены физкультурные паузы.</w:t>
      </w:r>
    </w:p>
    <w:p w:rsidR="0086059F" w:rsidRPr="00E70306" w:rsidRDefault="0086059F" w:rsidP="00E70306">
      <w:pPr>
        <w:pStyle w:val="NoSpacing"/>
        <w:ind w:firstLine="708"/>
      </w:pPr>
      <w:r>
        <w:t>3.12</w:t>
      </w:r>
      <w:r w:rsidRPr="00E70306">
        <w:t xml:space="preserve">. </w:t>
      </w:r>
      <w:r>
        <w:t>Обу</w:t>
      </w:r>
      <w:r w:rsidRPr="00E70306">
        <w:t>чающиеся должны приходить в учреждение не позднее, чем за  15 минут до начала учебных занятий.</w:t>
      </w:r>
    </w:p>
    <w:p w:rsidR="0086059F" w:rsidRDefault="0086059F" w:rsidP="002F2A4F">
      <w:pPr>
        <w:pStyle w:val="NoSpacing"/>
        <w:ind w:firstLine="708"/>
      </w:pPr>
      <w:r>
        <w:t>3.13</w:t>
      </w:r>
      <w:r w:rsidRPr="001030C2">
        <w:t>. Предельная наполняемость объединений регламентируется дополнительными обще</w:t>
      </w:r>
      <w:r>
        <w:t>развивающи</w:t>
      </w:r>
      <w:r w:rsidRPr="001030C2">
        <w:t>ми программами в соответствии с направленностями, санитарно-гигиеническими нормами и определяется в количестве: оптимальное 10 - человек, допустимое - 25 человек</w:t>
      </w:r>
      <w:r>
        <w:t>.</w:t>
      </w:r>
    </w:p>
    <w:p w:rsidR="0086059F" w:rsidRDefault="0086059F" w:rsidP="00055CC3">
      <w:pPr>
        <w:pStyle w:val="NoSpacing"/>
        <w:ind w:firstLine="708"/>
      </w:pPr>
      <w:r>
        <w:t xml:space="preserve"> Численный состав  объединения может быть уменьшен при включении в него обучающихся с </w:t>
      </w:r>
      <w:r w:rsidRPr="001030C2">
        <w:t xml:space="preserve">   огран</w:t>
      </w:r>
      <w:r>
        <w:t>иченными возможностями здоровья и (или) детей инвалидов, инвалидов.   Ч</w:t>
      </w:r>
      <w:r w:rsidRPr="001030C2">
        <w:t xml:space="preserve">исленность обучающихся </w:t>
      </w:r>
      <w:r>
        <w:t>в такой группе устанавливается до 15 человек</w:t>
      </w:r>
      <w:r w:rsidRPr="001030C2">
        <w:t>.</w:t>
      </w:r>
    </w:p>
    <w:p w:rsidR="0086059F" w:rsidRDefault="0086059F" w:rsidP="002F2A4F">
      <w:pPr>
        <w:pStyle w:val="NoSpacing"/>
        <w:ind w:firstLine="708"/>
      </w:pPr>
      <w:r>
        <w:t>3.14</w:t>
      </w:r>
      <w:r w:rsidRPr="00E70306">
        <w:t>. Изменение режима работы учреждения</w:t>
      </w:r>
      <w:bookmarkStart w:id="0" w:name="_GoBack"/>
      <w:bookmarkEnd w:id="0"/>
      <w:r w:rsidRPr="00E70306">
        <w:t xml:space="preserve"> определяется приказом директора в соответствии с нормативными документами в случаях объявления карантина, приостановления образовательной деятельности в связи с неблагоприятными погодными условиями.</w:t>
      </w:r>
    </w:p>
    <w:p w:rsidR="0086059F" w:rsidRPr="002F2A4F" w:rsidRDefault="0086059F" w:rsidP="002F2A4F">
      <w:pPr>
        <w:pStyle w:val="NoSpacing"/>
        <w:ind w:firstLine="708"/>
      </w:pPr>
      <w:r>
        <w:t>3.15.</w:t>
      </w:r>
      <w:r w:rsidRPr="002F2A4F">
        <w:t xml:space="preserve"> Время проведения экскурсий, походов, выходов с обучающимися   устанавливается в соответствии с утверждёнными календарно-тематическим планированием  и планом  культурно- массовых мероприятий Центра.</w:t>
      </w:r>
    </w:p>
    <w:p w:rsidR="0086059F" w:rsidRPr="002F2A4F" w:rsidRDefault="0086059F" w:rsidP="002C613B">
      <w:pPr>
        <w:pStyle w:val="NoSpacing"/>
        <w:ind w:firstLine="708"/>
      </w:pPr>
      <w:r>
        <w:t xml:space="preserve">3.16. </w:t>
      </w:r>
      <w:r w:rsidRPr="002F2A4F">
        <w:t>Выход за пределы Центра разрешается только после издания соответствующего приказа директора Центра. Ответственность за жизнь и здоровье обучающихся  при проведении подобных мероприятий несет педагог, назначенный приказом директора.</w:t>
      </w:r>
    </w:p>
    <w:p w:rsidR="0086059F" w:rsidRPr="00E70306" w:rsidRDefault="0086059F" w:rsidP="00E70306">
      <w:pPr>
        <w:pStyle w:val="NoSpacing"/>
        <w:ind w:firstLine="708"/>
      </w:pPr>
    </w:p>
    <w:p w:rsidR="0086059F" w:rsidRPr="00E70306" w:rsidRDefault="0086059F" w:rsidP="00E70306">
      <w:pPr>
        <w:pStyle w:val="NoSpacing"/>
        <w:jc w:val="center"/>
        <w:rPr>
          <w:b/>
        </w:rPr>
      </w:pPr>
      <w:r w:rsidRPr="00E70306">
        <w:rPr>
          <w:b/>
        </w:rPr>
        <w:t>IV. Ведение документации</w:t>
      </w:r>
    </w:p>
    <w:p w:rsidR="0086059F" w:rsidRDefault="0086059F" w:rsidP="003E7242">
      <w:pPr>
        <w:pStyle w:val="NoSpacing"/>
        <w:ind w:firstLine="708"/>
      </w:pPr>
      <w:r w:rsidRPr="00E70306">
        <w:t xml:space="preserve">4.1. Посещение </w:t>
      </w:r>
      <w:r>
        <w:t>обу</w:t>
      </w:r>
      <w:r w:rsidRPr="00E70306">
        <w:t>чающимися учебных занятий фиксируется педагогами дополнительного образования в журнале учета рабочего времени.</w:t>
      </w: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Default="0086059F">
      <w:pPr>
        <w:pStyle w:val="NoSpacing"/>
      </w:pPr>
    </w:p>
    <w:p w:rsidR="0086059F" w:rsidRPr="002C7E49" w:rsidRDefault="0086059F">
      <w:pPr>
        <w:pStyle w:val="NoSpacing"/>
      </w:pPr>
      <w:r w:rsidRPr="002C7E49">
        <w:pict>
          <v:shape id="_x0000_i1026" type="#_x0000_t75" style="width:436.5pt;height:587.25pt">
            <v:imagedata r:id="rId9" o:title=""/>
          </v:shape>
        </w:pict>
      </w:r>
    </w:p>
    <w:sectPr w:rsidR="0086059F" w:rsidRPr="002C7E49" w:rsidSect="00F83F31">
      <w:footerReference w:type="even" r:id="rId10"/>
      <w:footerReference w:type="default" r:id="rId11"/>
      <w:pgSz w:w="11906" w:h="16838"/>
      <w:pgMar w:top="851" w:right="1133" w:bottom="1440" w:left="1560" w:header="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59F" w:rsidRDefault="0086059F">
      <w:r>
        <w:separator/>
      </w:r>
    </w:p>
  </w:endnote>
  <w:endnote w:type="continuationSeparator" w:id="0">
    <w:p w:rsidR="0086059F" w:rsidRDefault="00860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9F" w:rsidRDefault="0086059F" w:rsidP="00673891">
    <w:pPr>
      <w:pStyle w:val="Foot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86059F" w:rsidRDefault="008605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9F" w:rsidRDefault="0086059F" w:rsidP="00673891">
    <w:pPr>
      <w:pStyle w:val="Foot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5</w:t>
    </w:r>
    <w:r>
      <w:rPr>
        <w:rStyle w:val="PageNumber"/>
        <w:rFonts w:cs="Calibri"/>
      </w:rPr>
      <w:fldChar w:fldCharType="end"/>
    </w:r>
  </w:p>
  <w:p w:rsidR="0086059F" w:rsidRDefault="008605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59F" w:rsidRDefault="0086059F">
      <w:r>
        <w:separator/>
      </w:r>
    </w:p>
  </w:footnote>
  <w:footnote w:type="continuationSeparator" w:id="0">
    <w:p w:rsidR="0086059F" w:rsidRDefault="00860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3609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1066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C1E93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E223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747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EA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048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0277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76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636E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DD5"/>
    <w:rsid w:val="0005293B"/>
    <w:rsid w:val="00055CC3"/>
    <w:rsid w:val="00070F86"/>
    <w:rsid w:val="000710E4"/>
    <w:rsid w:val="0008480B"/>
    <w:rsid w:val="0008498F"/>
    <w:rsid w:val="00090116"/>
    <w:rsid w:val="000D0D25"/>
    <w:rsid w:val="001030C2"/>
    <w:rsid w:val="001A4144"/>
    <w:rsid w:val="001F3C4C"/>
    <w:rsid w:val="00201D4D"/>
    <w:rsid w:val="002319FE"/>
    <w:rsid w:val="002C488A"/>
    <w:rsid w:val="002C613B"/>
    <w:rsid w:val="002C7E49"/>
    <w:rsid w:val="002F2A4F"/>
    <w:rsid w:val="00320694"/>
    <w:rsid w:val="003734E8"/>
    <w:rsid w:val="00385C66"/>
    <w:rsid w:val="003866DF"/>
    <w:rsid w:val="00386F61"/>
    <w:rsid w:val="003E7242"/>
    <w:rsid w:val="00412F95"/>
    <w:rsid w:val="004211EC"/>
    <w:rsid w:val="0045306B"/>
    <w:rsid w:val="004849DE"/>
    <w:rsid w:val="004E4DD7"/>
    <w:rsid w:val="00537AAC"/>
    <w:rsid w:val="00563B35"/>
    <w:rsid w:val="00586FBA"/>
    <w:rsid w:val="005A109D"/>
    <w:rsid w:val="005A29D4"/>
    <w:rsid w:val="005C5BCD"/>
    <w:rsid w:val="0062193C"/>
    <w:rsid w:val="006524BE"/>
    <w:rsid w:val="00673891"/>
    <w:rsid w:val="00684F46"/>
    <w:rsid w:val="006C29D6"/>
    <w:rsid w:val="006C5DD5"/>
    <w:rsid w:val="006D25B1"/>
    <w:rsid w:val="00700688"/>
    <w:rsid w:val="007065BE"/>
    <w:rsid w:val="0071628C"/>
    <w:rsid w:val="007236DE"/>
    <w:rsid w:val="007331F4"/>
    <w:rsid w:val="00751029"/>
    <w:rsid w:val="00775233"/>
    <w:rsid w:val="007A511C"/>
    <w:rsid w:val="007A6D23"/>
    <w:rsid w:val="007F7813"/>
    <w:rsid w:val="00817BE5"/>
    <w:rsid w:val="00830F07"/>
    <w:rsid w:val="00831CE2"/>
    <w:rsid w:val="00857287"/>
    <w:rsid w:val="0086059F"/>
    <w:rsid w:val="00901472"/>
    <w:rsid w:val="009448DB"/>
    <w:rsid w:val="009C3AA5"/>
    <w:rsid w:val="00A37E74"/>
    <w:rsid w:val="00A51B98"/>
    <w:rsid w:val="00A52820"/>
    <w:rsid w:val="00C177BC"/>
    <w:rsid w:val="00C2039A"/>
    <w:rsid w:val="00C873A5"/>
    <w:rsid w:val="00D05B8E"/>
    <w:rsid w:val="00D4022F"/>
    <w:rsid w:val="00D709C6"/>
    <w:rsid w:val="00DE4217"/>
    <w:rsid w:val="00E33F0B"/>
    <w:rsid w:val="00E70306"/>
    <w:rsid w:val="00ED4D74"/>
    <w:rsid w:val="00F045A0"/>
    <w:rsid w:val="00F8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D5"/>
    <w:pPr>
      <w:suppressAutoHyphens/>
      <w:spacing w:after="200" w:line="276" w:lineRule="auto"/>
    </w:pPr>
    <w:rPr>
      <w:lang w:eastAsia="en-US"/>
    </w:rPr>
  </w:style>
  <w:style w:type="paragraph" w:styleId="Heading1">
    <w:name w:val="heading 1"/>
    <w:basedOn w:val="a"/>
    <w:link w:val="Heading1Char"/>
    <w:uiPriority w:val="99"/>
    <w:qFormat/>
    <w:rsid w:val="006C5DD5"/>
    <w:pPr>
      <w:outlineLvl w:val="0"/>
    </w:pPr>
  </w:style>
  <w:style w:type="paragraph" w:styleId="Heading2">
    <w:name w:val="heading 2"/>
    <w:basedOn w:val="a"/>
    <w:link w:val="Heading2Char"/>
    <w:uiPriority w:val="99"/>
    <w:qFormat/>
    <w:rsid w:val="006C5DD5"/>
    <w:pPr>
      <w:outlineLvl w:val="1"/>
    </w:pPr>
  </w:style>
  <w:style w:type="paragraph" w:styleId="Heading3">
    <w:name w:val="heading 3"/>
    <w:basedOn w:val="a"/>
    <w:link w:val="Heading3Char"/>
    <w:uiPriority w:val="99"/>
    <w:qFormat/>
    <w:rsid w:val="006C5DD5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9D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849D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849D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ListLabel1">
    <w:name w:val="ListLabel 1"/>
    <w:uiPriority w:val="99"/>
    <w:rsid w:val="006C5DD5"/>
    <w:rPr>
      <w:rFonts w:ascii="Times New Roman" w:hAnsi="Times New Roman"/>
      <w:sz w:val="24"/>
    </w:rPr>
  </w:style>
  <w:style w:type="character" w:customStyle="1" w:styleId="ListLabel2">
    <w:name w:val="ListLabel 2"/>
    <w:uiPriority w:val="99"/>
    <w:rsid w:val="006C5DD5"/>
  </w:style>
  <w:style w:type="paragraph" w:customStyle="1" w:styleId="a">
    <w:name w:val="Заголовок"/>
    <w:basedOn w:val="Normal"/>
    <w:next w:val="BodyText"/>
    <w:uiPriority w:val="99"/>
    <w:rsid w:val="006C5DD5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C5DD5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849DE"/>
    <w:rPr>
      <w:rFonts w:cs="Times New Roman"/>
      <w:lang w:eastAsia="en-US"/>
    </w:rPr>
  </w:style>
  <w:style w:type="paragraph" w:styleId="List">
    <w:name w:val="List"/>
    <w:basedOn w:val="BodyText"/>
    <w:uiPriority w:val="99"/>
    <w:rsid w:val="006C5DD5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6C5DD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4849D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775233"/>
    <w:pPr>
      <w:ind w:left="220" w:hanging="220"/>
    </w:pPr>
  </w:style>
  <w:style w:type="paragraph" w:styleId="IndexHeading">
    <w:name w:val="index heading"/>
    <w:basedOn w:val="Normal"/>
    <w:uiPriority w:val="99"/>
    <w:rsid w:val="006C5DD5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99"/>
    <w:qFormat/>
    <w:rsid w:val="00775233"/>
    <w:pPr>
      <w:ind w:left="720"/>
      <w:contextualSpacing/>
    </w:pPr>
  </w:style>
  <w:style w:type="paragraph" w:customStyle="1" w:styleId="a0">
    <w:name w:val="Содержимое врезки"/>
    <w:basedOn w:val="Normal"/>
    <w:uiPriority w:val="99"/>
    <w:rsid w:val="006C5DD5"/>
  </w:style>
  <w:style w:type="paragraph" w:customStyle="1" w:styleId="a1">
    <w:name w:val="Блочная цитата"/>
    <w:basedOn w:val="Normal"/>
    <w:uiPriority w:val="99"/>
    <w:rsid w:val="006C5DD5"/>
  </w:style>
  <w:style w:type="paragraph" w:customStyle="1" w:styleId="a2">
    <w:name w:val="Заглавие"/>
    <w:basedOn w:val="a"/>
    <w:uiPriority w:val="99"/>
    <w:rsid w:val="006C5DD5"/>
  </w:style>
  <w:style w:type="paragraph" w:styleId="Subtitle">
    <w:name w:val="Subtitle"/>
    <w:basedOn w:val="a"/>
    <w:link w:val="SubtitleChar"/>
    <w:uiPriority w:val="99"/>
    <w:qFormat/>
    <w:rsid w:val="006C5DD5"/>
  </w:style>
  <w:style w:type="character" w:customStyle="1" w:styleId="SubtitleChar">
    <w:name w:val="Subtitle Char"/>
    <w:basedOn w:val="DefaultParagraphFont"/>
    <w:link w:val="Subtitle"/>
    <w:uiPriority w:val="99"/>
    <w:locked/>
    <w:rsid w:val="004849DE"/>
    <w:rPr>
      <w:rFonts w:ascii="Cambria" w:hAnsi="Cambria" w:cs="Times New Roman"/>
      <w:sz w:val="24"/>
      <w:szCs w:val="24"/>
      <w:lang w:eastAsia="en-US"/>
    </w:rPr>
  </w:style>
  <w:style w:type="paragraph" w:styleId="NoSpacing">
    <w:name w:val="No Spacing"/>
    <w:uiPriority w:val="99"/>
    <w:qFormat/>
    <w:rsid w:val="007236DE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DefaultParagraphFont"/>
    <w:uiPriority w:val="99"/>
    <w:rsid w:val="007236DE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F83F3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83F3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351</TotalTime>
  <Pages>5</Pages>
  <Words>1202</Words>
  <Characters>6858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Информационный отдел</dc:creator>
  <cp:keywords/>
  <dc:description/>
  <cp:lastModifiedBy>123</cp:lastModifiedBy>
  <cp:revision>29</cp:revision>
  <cp:lastPrinted>2016-12-28T05:40:00Z</cp:lastPrinted>
  <dcterms:created xsi:type="dcterms:W3CDTF">2016-05-05T08:38:00Z</dcterms:created>
  <dcterms:modified xsi:type="dcterms:W3CDTF">2017-01-04T09:09:00Z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