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8F3" w:rsidRPr="002C18F3" w:rsidRDefault="002C18F3" w:rsidP="002C18F3">
      <w:pPr>
        <w:pStyle w:val="a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18F3">
        <w:rPr>
          <w:rFonts w:ascii="Times New Roman" w:hAnsi="Times New Roman" w:cs="Times New Roman"/>
          <w:color w:val="000000" w:themeColor="text1"/>
          <w:sz w:val="28"/>
          <w:szCs w:val="28"/>
        </w:rPr>
        <w:t>Обращение директора 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АУ НГО «Центр творчества</w:t>
      </w:r>
      <w:r w:rsidRPr="002C18F3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:rsidR="002C18F3" w:rsidRPr="002C18F3" w:rsidRDefault="002C18F3" w:rsidP="002C18F3">
      <w:pPr>
        <w:pStyle w:val="a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Фроловой Людмилы Ивановны</w:t>
      </w:r>
    </w:p>
    <w:p w:rsidR="002C18F3" w:rsidRPr="002C18F3" w:rsidRDefault="002C18F3" w:rsidP="002C18F3">
      <w:pPr>
        <w:pStyle w:val="a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18F3">
        <w:rPr>
          <w:rFonts w:ascii="Times New Roman" w:hAnsi="Times New Roman" w:cs="Times New Roman"/>
          <w:color w:val="000000" w:themeColor="text1"/>
          <w:sz w:val="28"/>
          <w:szCs w:val="28"/>
        </w:rPr>
        <w:t>о нетерпимости коррупционных проявлений</w:t>
      </w:r>
    </w:p>
    <w:p w:rsidR="002C18F3" w:rsidRPr="002C18F3" w:rsidRDefault="002C18F3" w:rsidP="002C18F3">
      <w:pPr>
        <w:pStyle w:val="a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18F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</w:p>
    <w:p w:rsidR="002C18F3" w:rsidRPr="002C18F3" w:rsidRDefault="002C18F3" w:rsidP="002C18F3">
      <w:pPr>
        <w:pStyle w:val="a8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18F3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Федеральным законом "О противодействии коррупции" от 25.12.2008 N 273-ФЗ одной из мер профилактики коррупции является формирование в обществе нетерпимости к коррупционному поведению. </w:t>
      </w:r>
    </w:p>
    <w:p w:rsidR="002C18F3" w:rsidRPr="002C18F3" w:rsidRDefault="002C18F3" w:rsidP="002C18F3">
      <w:pPr>
        <w:pStyle w:val="a8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18F3">
        <w:rPr>
          <w:rFonts w:ascii="Times New Roman" w:hAnsi="Times New Roman" w:cs="Times New Roman"/>
          <w:color w:val="000000" w:themeColor="text1"/>
          <w:sz w:val="28"/>
          <w:szCs w:val="28"/>
        </w:rPr>
        <w:t>В 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АУ НГО «Центр творчества</w:t>
      </w:r>
      <w:r w:rsidRPr="002C18F3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C18F3">
        <w:rPr>
          <w:rFonts w:ascii="Times New Roman" w:hAnsi="Times New Roman" w:cs="Times New Roman"/>
          <w:color w:val="000000" w:themeColor="text1"/>
          <w:sz w:val="28"/>
          <w:szCs w:val="28"/>
        </w:rPr>
        <w:t>разработан пакет локальных нормативных актов, регламентирующих организацию работы в учреждении по противодействию коррупции и профилактике возникновения коррупционных проявлений.</w:t>
      </w:r>
    </w:p>
    <w:p w:rsidR="002C18F3" w:rsidRPr="002C18F3" w:rsidRDefault="002C18F3" w:rsidP="002C18F3">
      <w:pPr>
        <w:pStyle w:val="a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18F3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2C18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Задачи </w:t>
      </w:r>
      <w:proofErr w:type="spellStart"/>
      <w:r w:rsidRPr="002C18F3">
        <w:rPr>
          <w:rFonts w:ascii="Times New Roman" w:hAnsi="Times New Roman" w:cs="Times New Roman"/>
          <w:color w:val="000000" w:themeColor="text1"/>
          <w:sz w:val="28"/>
          <w:szCs w:val="28"/>
        </w:rPr>
        <w:t>антикоррупционной</w:t>
      </w:r>
      <w:proofErr w:type="spellEnd"/>
      <w:r w:rsidRPr="002C18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политики 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АУ НГО «Центр творчества</w:t>
      </w:r>
      <w:r w:rsidRPr="002C18F3">
        <w:rPr>
          <w:rFonts w:ascii="Times New Roman" w:hAnsi="Times New Roman" w:cs="Times New Roman"/>
          <w:color w:val="000000" w:themeColor="text1"/>
          <w:sz w:val="28"/>
          <w:szCs w:val="28"/>
        </w:rPr>
        <w:t>»:</w:t>
      </w:r>
    </w:p>
    <w:p w:rsidR="002C18F3" w:rsidRPr="002C18F3" w:rsidRDefault="002C18F3" w:rsidP="002C18F3">
      <w:pPr>
        <w:pStyle w:val="a8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18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  информирование работников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учреждения </w:t>
      </w:r>
      <w:r w:rsidRPr="002C18F3">
        <w:rPr>
          <w:rFonts w:ascii="Times New Roman" w:hAnsi="Times New Roman" w:cs="Times New Roman"/>
          <w:color w:val="000000" w:themeColor="text1"/>
          <w:sz w:val="28"/>
          <w:szCs w:val="28"/>
        </w:rPr>
        <w:t>о нормативно-правовом обеспечении работы по предупреждению коррупции и ответственности за совер</w:t>
      </w:r>
      <w:r w:rsidRPr="002C18F3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шение коррупционных правонарушений;</w:t>
      </w:r>
    </w:p>
    <w:p w:rsidR="002C18F3" w:rsidRPr="002C18F3" w:rsidRDefault="002C18F3" w:rsidP="002C18F3">
      <w:pPr>
        <w:pStyle w:val="a8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18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-определение основных принципов работы по предупреждению коррупции 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учреждении</w:t>
      </w:r>
      <w:r w:rsidRPr="002C18F3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2C18F3" w:rsidRPr="002C18F3" w:rsidRDefault="002C18F3" w:rsidP="002C18F3">
      <w:pPr>
        <w:pStyle w:val="a8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18F3">
        <w:rPr>
          <w:rFonts w:ascii="Times New Roman" w:hAnsi="Times New Roman" w:cs="Times New Roman"/>
          <w:color w:val="000000" w:themeColor="text1"/>
          <w:sz w:val="28"/>
          <w:szCs w:val="28"/>
        </w:rPr>
        <w:t>-  методическое обеспечение разработки и реализации мер, направленных на профи</w:t>
      </w:r>
      <w:r w:rsidRPr="002C18F3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 xml:space="preserve">лактику и противодействие коррупции 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учреждении</w:t>
      </w:r>
      <w:r w:rsidRPr="002C18F3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2C18F3" w:rsidRPr="002C18F3" w:rsidRDefault="002C18F3" w:rsidP="002C18F3">
      <w:pPr>
        <w:pStyle w:val="a8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18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  определение должностных лиц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учреждения</w:t>
      </w:r>
      <w:r w:rsidRPr="002C18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ответственных за реализацию </w:t>
      </w:r>
      <w:proofErr w:type="spellStart"/>
      <w:r w:rsidRPr="002C18F3">
        <w:rPr>
          <w:rFonts w:ascii="Times New Roman" w:hAnsi="Times New Roman" w:cs="Times New Roman"/>
          <w:color w:val="000000" w:themeColor="text1"/>
          <w:sz w:val="28"/>
          <w:szCs w:val="28"/>
        </w:rPr>
        <w:t>антикоррупционной</w:t>
      </w:r>
      <w:proofErr w:type="spellEnd"/>
      <w:r w:rsidRPr="002C18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политики;</w:t>
      </w:r>
    </w:p>
    <w:p w:rsidR="002C18F3" w:rsidRPr="002C18F3" w:rsidRDefault="002C18F3" w:rsidP="002C18F3">
      <w:pPr>
        <w:pStyle w:val="a8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18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-закрепление ответственности работников за несоблюдение требований </w:t>
      </w:r>
      <w:proofErr w:type="spellStart"/>
      <w:r w:rsidRPr="002C18F3">
        <w:rPr>
          <w:rFonts w:ascii="Times New Roman" w:hAnsi="Times New Roman" w:cs="Times New Roman"/>
          <w:color w:val="000000" w:themeColor="text1"/>
          <w:sz w:val="28"/>
          <w:szCs w:val="28"/>
        </w:rPr>
        <w:t>антикорруп</w:t>
      </w:r>
      <w:r w:rsidRPr="002C18F3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ционной</w:t>
      </w:r>
      <w:proofErr w:type="spellEnd"/>
      <w:r w:rsidRPr="002C18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политики.</w:t>
      </w:r>
      <w:r w:rsidRPr="002C18F3">
        <w:rPr>
          <w:rFonts w:ascii="Times New Roman" w:hAnsi="Times New Roman" w:cs="Times New Roman"/>
          <w:color w:val="000000" w:themeColor="text1"/>
          <w:sz w:val="28"/>
          <w:szCs w:val="28"/>
        </w:rPr>
        <w:drawing>
          <wp:inline distT="0" distB="0" distL="0" distR="0">
            <wp:extent cx="8255" cy="825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18F3" w:rsidRPr="002C18F3" w:rsidRDefault="002C18F3" w:rsidP="002C18F3">
      <w:pPr>
        <w:pStyle w:val="a8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18F3">
        <w:rPr>
          <w:rFonts w:ascii="Times New Roman" w:hAnsi="Times New Roman" w:cs="Times New Roman"/>
          <w:color w:val="000000" w:themeColor="text1"/>
          <w:sz w:val="28"/>
          <w:szCs w:val="28"/>
        </w:rPr>
        <w:t>Сотрудники 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АУ НГО </w:t>
      </w:r>
      <w:r w:rsidRPr="002C18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Центр творчества</w:t>
      </w:r>
      <w:r w:rsidRPr="002C18F3">
        <w:rPr>
          <w:rFonts w:ascii="Times New Roman" w:hAnsi="Times New Roman" w:cs="Times New Roman"/>
          <w:color w:val="000000" w:themeColor="text1"/>
          <w:sz w:val="28"/>
          <w:szCs w:val="28"/>
        </w:rPr>
        <w:t>»  обязаны:</w:t>
      </w:r>
    </w:p>
    <w:p w:rsidR="002C18F3" w:rsidRPr="002C18F3" w:rsidRDefault="002C18F3" w:rsidP="002C18F3">
      <w:pPr>
        <w:pStyle w:val="a8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18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  руководствоваться положениями локальных нормативных актов в области  </w:t>
      </w:r>
      <w:proofErr w:type="spellStart"/>
      <w:r w:rsidRPr="002C18F3">
        <w:rPr>
          <w:rFonts w:ascii="Times New Roman" w:hAnsi="Times New Roman" w:cs="Times New Roman"/>
          <w:color w:val="000000" w:themeColor="text1"/>
          <w:sz w:val="28"/>
          <w:szCs w:val="28"/>
        </w:rPr>
        <w:t>антикоррупционной</w:t>
      </w:r>
      <w:proofErr w:type="spellEnd"/>
      <w:r w:rsidRPr="002C18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политики учреждения и неукоснительно соблюдать ее принципы и требования;</w:t>
      </w:r>
    </w:p>
    <w:p w:rsidR="002C18F3" w:rsidRPr="002C18F3" w:rsidRDefault="002C18F3" w:rsidP="002C18F3">
      <w:pPr>
        <w:pStyle w:val="a8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18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  воздерживаться от совершения и (или) участия в совершении коррупционных правонарушений в интересах или от имени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учреждения</w:t>
      </w:r>
      <w:r w:rsidRPr="002C18F3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2C18F3" w:rsidRPr="002C18F3" w:rsidRDefault="002C18F3" w:rsidP="002C18F3">
      <w:pPr>
        <w:pStyle w:val="a8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18F3">
        <w:rPr>
          <w:rFonts w:ascii="Times New Roman" w:hAnsi="Times New Roman" w:cs="Times New Roman"/>
          <w:color w:val="000000" w:themeColor="text1"/>
          <w:sz w:val="28"/>
          <w:szCs w:val="28"/>
        </w:rPr>
        <w:t>-  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АУ НГО </w:t>
      </w:r>
      <w:r w:rsidRPr="002C18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Центр творчества</w:t>
      </w:r>
      <w:r w:rsidRPr="002C18F3">
        <w:rPr>
          <w:rFonts w:ascii="Times New Roman" w:hAnsi="Times New Roman" w:cs="Times New Roman"/>
          <w:color w:val="000000" w:themeColor="text1"/>
          <w:sz w:val="28"/>
          <w:szCs w:val="28"/>
        </w:rPr>
        <w:t>»;</w:t>
      </w:r>
    </w:p>
    <w:p w:rsidR="002C18F3" w:rsidRPr="002C18F3" w:rsidRDefault="002C18F3" w:rsidP="002C18F3">
      <w:pPr>
        <w:pStyle w:val="a8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18F3">
        <w:rPr>
          <w:rFonts w:ascii="Times New Roman" w:hAnsi="Times New Roman" w:cs="Times New Roman"/>
          <w:color w:val="000000" w:themeColor="text1"/>
          <w:sz w:val="28"/>
          <w:szCs w:val="28"/>
        </w:rPr>
        <w:t>-  незамедлительно информировать непосредственного руководителя, лицо, ответст</w:t>
      </w:r>
      <w:r w:rsidRPr="002C18F3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 xml:space="preserve">венное за реализацию </w:t>
      </w:r>
      <w:proofErr w:type="spellStart"/>
      <w:r w:rsidRPr="002C18F3">
        <w:rPr>
          <w:rFonts w:ascii="Times New Roman" w:hAnsi="Times New Roman" w:cs="Times New Roman"/>
          <w:color w:val="000000" w:themeColor="text1"/>
          <w:sz w:val="28"/>
          <w:szCs w:val="28"/>
        </w:rPr>
        <w:t>антикоррупционной</w:t>
      </w:r>
      <w:proofErr w:type="spellEnd"/>
      <w:r w:rsidRPr="002C18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политики, и (или) руководителя учреждения о случаях склонения работника к совершению коррупционных правона</w:t>
      </w:r>
      <w:r w:rsidRPr="002C18F3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рушений;</w:t>
      </w:r>
    </w:p>
    <w:p w:rsidR="002C18F3" w:rsidRPr="002C18F3" w:rsidRDefault="002C18F3" w:rsidP="002C18F3">
      <w:pPr>
        <w:pStyle w:val="a8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18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  незамедлительно информировать непосредственного руководителя, лицо, ответственное за реализацию </w:t>
      </w:r>
      <w:proofErr w:type="spellStart"/>
      <w:r w:rsidRPr="002C18F3">
        <w:rPr>
          <w:rFonts w:ascii="Times New Roman" w:hAnsi="Times New Roman" w:cs="Times New Roman"/>
          <w:color w:val="000000" w:themeColor="text1"/>
          <w:sz w:val="28"/>
          <w:szCs w:val="28"/>
        </w:rPr>
        <w:t>антикоррупционной</w:t>
      </w:r>
      <w:proofErr w:type="spellEnd"/>
      <w:r w:rsidRPr="002C18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политики, и (или) руководителя учреждения о ставшей известной работнику информации о случаях совершения кор</w:t>
      </w:r>
      <w:r w:rsidRPr="002C18F3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рупционных правонарушений другими работниками;</w:t>
      </w:r>
    </w:p>
    <w:p w:rsidR="002C18F3" w:rsidRPr="002C18F3" w:rsidRDefault="002C18F3" w:rsidP="002C18F3">
      <w:pPr>
        <w:pStyle w:val="a8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18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  сообщить непосредственному руководителю или лицу, ответственному за реализацию </w:t>
      </w:r>
      <w:proofErr w:type="spellStart"/>
      <w:r w:rsidRPr="002C18F3">
        <w:rPr>
          <w:rFonts w:ascii="Times New Roman" w:hAnsi="Times New Roman" w:cs="Times New Roman"/>
          <w:color w:val="000000" w:themeColor="text1"/>
          <w:sz w:val="28"/>
          <w:szCs w:val="28"/>
        </w:rPr>
        <w:t>антикоррупционной</w:t>
      </w:r>
      <w:proofErr w:type="spellEnd"/>
      <w:r w:rsidRPr="002C18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политики, о возможности </w:t>
      </w:r>
      <w:r w:rsidRPr="002C18F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возникновения либо возникшем конфликте интересов, одной из сторон которого является работник.</w:t>
      </w:r>
    </w:p>
    <w:p w:rsidR="002C18F3" w:rsidRPr="002C18F3" w:rsidRDefault="002C18F3" w:rsidP="002C18F3">
      <w:pPr>
        <w:pStyle w:val="a8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18F3">
        <w:rPr>
          <w:rFonts w:ascii="Times New Roman" w:hAnsi="Times New Roman" w:cs="Times New Roman"/>
          <w:color w:val="000000" w:themeColor="text1"/>
          <w:sz w:val="28"/>
          <w:szCs w:val="28"/>
        </w:rPr>
        <w:t>Прошу всех сотрудников 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АУ НГО </w:t>
      </w:r>
      <w:r w:rsidRPr="002C18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Центр творчества</w:t>
      </w:r>
      <w:r w:rsidRPr="002C18F3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C18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строго соблюдать требования </w:t>
      </w:r>
      <w:proofErr w:type="spellStart"/>
      <w:r w:rsidRPr="002C18F3">
        <w:rPr>
          <w:rFonts w:ascii="Times New Roman" w:hAnsi="Times New Roman" w:cs="Times New Roman"/>
          <w:color w:val="000000" w:themeColor="text1"/>
          <w:sz w:val="28"/>
          <w:szCs w:val="28"/>
        </w:rPr>
        <w:t>антикоррупционной</w:t>
      </w:r>
      <w:proofErr w:type="spellEnd"/>
      <w:r w:rsidRPr="002C18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политики и не допускать коррупционных правонарушений.</w:t>
      </w:r>
    </w:p>
    <w:p w:rsidR="002C18F3" w:rsidRPr="002C18F3" w:rsidRDefault="002C18F3" w:rsidP="002C18F3">
      <w:pPr>
        <w:pStyle w:val="a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18F3" w:rsidRPr="002C18F3" w:rsidRDefault="002C18F3" w:rsidP="002C18F3">
      <w:pPr>
        <w:pStyle w:val="a8"/>
        <w:ind w:firstLine="708"/>
        <w:rPr>
          <w:rFonts w:ascii="Times New Roman" w:hAnsi="Times New Roman"/>
          <w:sz w:val="28"/>
          <w:szCs w:val="28"/>
          <w:shd w:val="clear" w:color="auto" w:fill="FFFFFF"/>
        </w:rPr>
      </w:pPr>
      <w:r w:rsidRPr="002C18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Сообщить о факте коррупции вы можете, отправив сообщение на электронную почту </w:t>
      </w:r>
      <w:hyperlink r:id="rId6" w:history="1">
        <w:r w:rsidRPr="002C18F3">
          <w:rPr>
            <w:rStyle w:val="a5"/>
            <w:rFonts w:ascii="Times New Roman" w:hAnsi="Times New Roman"/>
            <w:sz w:val="28"/>
            <w:szCs w:val="28"/>
            <w:shd w:val="clear" w:color="auto" w:fill="FFFFFF"/>
          </w:rPr>
          <w:t>centrdetey@yandex.ru</w:t>
        </w:r>
      </w:hyperlink>
    </w:p>
    <w:p w:rsidR="002C18F3" w:rsidRPr="002C18F3" w:rsidRDefault="002C18F3" w:rsidP="002C18F3">
      <w:pPr>
        <w:pStyle w:val="a8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2C18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рием сообщений и заявлений по телефону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 (34356) 2- 20-75, </w:t>
      </w:r>
      <w:r w:rsidRPr="002C18F3">
        <w:rPr>
          <w:rFonts w:ascii="Times New Roman" w:hAnsi="Times New Roman" w:cs="Times New Roman"/>
          <w:color w:val="000000" w:themeColor="text1"/>
          <w:sz w:val="28"/>
          <w:szCs w:val="28"/>
        </w:rPr>
        <w:t>ведется ежедневно с понедельника по пятницу с 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Pr="002C18F3">
        <w:rPr>
          <w:rFonts w:ascii="Times New Roman" w:hAnsi="Times New Roman" w:cs="Times New Roman"/>
          <w:color w:val="000000" w:themeColor="text1"/>
          <w:sz w:val="28"/>
          <w:szCs w:val="28"/>
        </w:rPr>
        <w:t>-00 до 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2C18F3">
        <w:rPr>
          <w:rFonts w:ascii="Times New Roman" w:hAnsi="Times New Roman" w:cs="Times New Roman"/>
          <w:color w:val="000000" w:themeColor="text1"/>
          <w:sz w:val="28"/>
          <w:szCs w:val="28"/>
        </w:rPr>
        <w:t>-00. </w:t>
      </w:r>
    </w:p>
    <w:p w:rsidR="00F55D07" w:rsidRPr="002C18F3" w:rsidRDefault="00F55D07" w:rsidP="002C18F3">
      <w:pPr>
        <w:pStyle w:val="a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F55D07" w:rsidRPr="002C18F3" w:rsidSect="00F55D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C18F3"/>
    <w:rsid w:val="002C18F3"/>
    <w:rsid w:val="005C0FD4"/>
    <w:rsid w:val="00F55D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D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1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C18F3"/>
    <w:rPr>
      <w:i/>
      <w:iCs/>
    </w:rPr>
  </w:style>
  <w:style w:type="paragraph" w:customStyle="1" w:styleId="1">
    <w:name w:val="1"/>
    <w:basedOn w:val="a"/>
    <w:rsid w:val="002C1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2C18F3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C18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C18F3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2C18F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7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ntrdetey@yandex.ru" TargetMode="Externa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427</Words>
  <Characters>2435</Characters>
  <Application>Microsoft Office Word</Application>
  <DocSecurity>0</DocSecurity>
  <Lines>20</Lines>
  <Paragraphs>5</Paragraphs>
  <ScaleCrop>false</ScaleCrop>
  <Company/>
  <LinksUpToDate>false</LinksUpToDate>
  <CharactersWithSpaces>2857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2021-11-29T10:28:00Z</dcterms:created>
  <dcterms:modified xsi:type="dcterms:W3CDTF">2021-11-29T10:34:00Z</dcterms:modified>
</cp:coreProperties>
</file>