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F99" w:rsidRPr="001F7D01" w:rsidRDefault="00DA6F99" w:rsidP="00DA6F99">
      <w:pPr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1F7D01">
        <w:rPr>
          <w:rFonts w:ascii="Liberation Serif" w:hAnsi="Liberation Serif" w:cs="Times New Roman"/>
          <w:b/>
          <w:bCs/>
          <w:sz w:val="24"/>
          <w:szCs w:val="24"/>
        </w:rPr>
        <w:t>УПРАВЛЕНИЕ ОБРАЗОВАНИЯ НЕВЬЯНСКОГО ГОРОДСКОГО ОКРУГА</w:t>
      </w:r>
    </w:p>
    <w:p w:rsidR="00DA6F99" w:rsidRPr="001F7D01" w:rsidRDefault="00DA6F99" w:rsidP="00DA6F99">
      <w:pPr>
        <w:pBdr>
          <w:bottom w:val="single" w:sz="12" w:space="1" w:color="auto"/>
        </w:pBdr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1F7D01">
        <w:rPr>
          <w:rFonts w:ascii="Liberation Serif" w:hAnsi="Liberation Serif" w:cs="Times New Roman"/>
          <w:b/>
          <w:bCs/>
          <w:sz w:val="24"/>
          <w:szCs w:val="24"/>
        </w:rPr>
        <w:t>ЦЕНТР</w:t>
      </w:r>
    </w:p>
    <w:p w:rsidR="00DA6F99" w:rsidRPr="001F7D01" w:rsidRDefault="00DA6F99" w:rsidP="00DA6F99">
      <w:pPr>
        <w:pBdr>
          <w:bottom w:val="single" w:sz="12" w:space="1" w:color="auto"/>
        </w:pBdr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1F7D01">
        <w:rPr>
          <w:rFonts w:ascii="Liberation Serif" w:hAnsi="Liberation Serif" w:cs="Times New Roman"/>
          <w:b/>
          <w:bCs/>
          <w:sz w:val="24"/>
          <w:szCs w:val="24"/>
        </w:rPr>
        <w:t>РАЗВИТИЯ ОБРАЗОВАНИЯ и</w:t>
      </w:r>
    </w:p>
    <w:p w:rsidR="00DA6F99" w:rsidRPr="001F7D01" w:rsidRDefault="00DA6F99" w:rsidP="00DA6F99">
      <w:pPr>
        <w:pBdr>
          <w:bottom w:val="single" w:sz="12" w:space="1" w:color="auto"/>
        </w:pBdr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1F7D01">
        <w:rPr>
          <w:rFonts w:ascii="Liberation Serif" w:hAnsi="Liberation Serif" w:cs="Times New Roman"/>
          <w:b/>
          <w:bCs/>
          <w:sz w:val="24"/>
          <w:szCs w:val="24"/>
        </w:rPr>
        <w:t>ИНЖЕНЕРНО-ТЕХНИЧЕСКОГО ОБЕСПЕЧЕНИЯ</w:t>
      </w:r>
    </w:p>
    <w:p w:rsidR="00DA6F99" w:rsidRPr="001F7D01" w:rsidRDefault="00DA6F99" w:rsidP="00DA6F99">
      <w:pPr>
        <w:jc w:val="center"/>
        <w:rPr>
          <w:rFonts w:ascii="Liberation Serif" w:hAnsi="Liberation Serif" w:cs="Times New Roman"/>
          <w:b/>
          <w:bCs/>
          <w:i/>
          <w:iCs/>
        </w:rPr>
      </w:pPr>
    </w:p>
    <w:p w:rsidR="00DA6F99" w:rsidRDefault="00155BDE" w:rsidP="00AA0BD8">
      <w:pPr>
        <w:rPr>
          <w:rFonts w:ascii="Liberation Serif" w:hAnsi="Liberation Serif" w:cs="Times New Roman"/>
          <w:sz w:val="28"/>
          <w:szCs w:val="28"/>
        </w:rPr>
      </w:pPr>
      <w:r w:rsidRPr="001F7D01">
        <w:rPr>
          <w:rFonts w:ascii="Liberation Serif" w:hAnsi="Liberation Serif" w:cs="Times New Roman"/>
          <w:sz w:val="28"/>
          <w:szCs w:val="28"/>
        </w:rPr>
        <w:t xml:space="preserve">«27»  </w:t>
      </w:r>
      <w:r w:rsidR="001F7D01" w:rsidRPr="001F7D01">
        <w:rPr>
          <w:rFonts w:ascii="Liberation Serif" w:hAnsi="Liberation Serif" w:cs="Times New Roman"/>
          <w:sz w:val="28"/>
          <w:szCs w:val="28"/>
        </w:rPr>
        <w:t>сентября</w:t>
      </w:r>
      <w:r w:rsidR="00DA6F99" w:rsidRPr="001F7D01">
        <w:rPr>
          <w:rFonts w:ascii="Liberation Serif" w:hAnsi="Liberation Serif" w:cs="Times New Roman"/>
          <w:sz w:val="28"/>
          <w:szCs w:val="28"/>
        </w:rPr>
        <w:t xml:space="preserve"> 2021 </w:t>
      </w:r>
    </w:p>
    <w:p w:rsidR="00AA0BD8" w:rsidRPr="001F7D01" w:rsidRDefault="00AA0BD8" w:rsidP="00AA0BD8">
      <w:pPr>
        <w:rPr>
          <w:rFonts w:ascii="Liberation Serif" w:hAnsi="Liberation Serif" w:cs="Times New Roman"/>
          <w:b/>
          <w:bCs/>
          <w:sz w:val="28"/>
          <w:szCs w:val="28"/>
        </w:rPr>
      </w:pPr>
    </w:p>
    <w:p w:rsidR="00985D42" w:rsidRPr="001F7D01" w:rsidRDefault="00E657B8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На основании</w:t>
      </w:r>
      <w:r w:rsidR="00985D42" w:rsidRPr="001F7D01">
        <w:rPr>
          <w:rFonts w:ascii="Liberation Serif" w:hAnsi="Liberation Serif"/>
          <w:sz w:val="26"/>
          <w:szCs w:val="26"/>
        </w:rPr>
        <w:t xml:space="preserve"> письма Министерства инвестиций и развития </w:t>
      </w:r>
      <w:r w:rsidRPr="001F7D01">
        <w:rPr>
          <w:rFonts w:ascii="Liberation Serif" w:hAnsi="Liberation Serif"/>
          <w:sz w:val="26"/>
          <w:szCs w:val="26"/>
        </w:rPr>
        <w:t xml:space="preserve">Свердловской </w:t>
      </w:r>
      <w:r w:rsidR="00985D42" w:rsidRPr="001F7D01">
        <w:rPr>
          <w:rFonts w:ascii="Liberation Serif" w:hAnsi="Liberation Serif"/>
          <w:sz w:val="26"/>
          <w:szCs w:val="26"/>
        </w:rPr>
        <w:t>области от 17.09</w:t>
      </w:r>
      <w:r w:rsidR="00524E91" w:rsidRPr="001F7D01">
        <w:rPr>
          <w:rFonts w:ascii="Liberation Serif" w:hAnsi="Liberation Serif"/>
          <w:sz w:val="26"/>
          <w:szCs w:val="26"/>
        </w:rPr>
        <w:t>.2021 </w:t>
      </w:r>
      <w:r w:rsidR="00985D42" w:rsidRPr="001F7D01">
        <w:rPr>
          <w:rFonts w:ascii="Liberation Serif" w:hAnsi="Liberation Serif"/>
          <w:sz w:val="26"/>
          <w:szCs w:val="26"/>
        </w:rPr>
        <w:t> № 19</w:t>
      </w:r>
      <w:r w:rsidR="004E3FF5" w:rsidRPr="001F7D01">
        <w:rPr>
          <w:rFonts w:ascii="Liberation Serif" w:hAnsi="Liberation Serif"/>
          <w:sz w:val="26"/>
          <w:szCs w:val="26"/>
        </w:rPr>
        <w:t>-</w:t>
      </w:r>
      <w:r w:rsidR="00732FA3" w:rsidRPr="001F7D01">
        <w:rPr>
          <w:rFonts w:ascii="Liberation Serif" w:hAnsi="Liberation Serif"/>
          <w:sz w:val="26"/>
          <w:szCs w:val="26"/>
        </w:rPr>
        <w:t>01-</w:t>
      </w:r>
      <w:r w:rsidR="004F2718" w:rsidRPr="001F7D01">
        <w:rPr>
          <w:rFonts w:ascii="Liberation Serif" w:hAnsi="Liberation Serif"/>
          <w:sz w:val="26"/>
          <w:szCs w:val="26"/>
        </w:rPr>
        <w:t>81/</w:t>
      </w:r>
      <w:r w:rsidR="00985D42" w:rsidRPr="001F7D01">
        <w:rPr>
          <w:rFonts w:ascii="Liberation Serif" w:hAnsi="Liberation Serif"/>
          <w:sz w:val="26"/>
          <w:szCs w:val="26"/>
        </w:rPr>
        <w:t xml:space="preserve">6366 </w:t>
      </w:r>
      <w:r w:rsidRPr="001F7D01">
        <w:rPr>
          <w:rFonts w:ascii="Liberation Serif" w:hAnsi="Liberation Serif"/>
          <w:sz w:val="26"/>
          <w:szCs w:val="26"/>
        </w:rPr>
        <w:t>центр развития образования  и  инженерно -  технического  обеспечения  управления образования   Невьянского  городского</w:t>
      </w:r>
      <w:r w:rsidR="009F427D" w:rsidRPr="001F7D01">
        <w:rPr>
          <w:rFonts w:ascii="Liberation Serif" w:hAnsi="Liberation Serif"/>
          <w:sz w:val="26"/>
          <w:szCs w:val="26"/>
        </w:rPr>
        <w:t> </w:t>
      </w:r>
      <w:r w:rsidRPr="001F7D01">
        <w:rPr>
          <w:rFonts w:ascii="Liberation Serif" w:hAnsi="Liberation Serif"/>
          <w:sz w:val="26"/>
          <w:szCs w:val="26"/>
        </w:rPr>
        <w:t>округа</w:t>
      </w:r>
      <w:r w:rsidR="009F427D" w:rsidRPr="001F7D01">
        <w:rPr>
          <w:rFonts w:ascii="Liberation Serif" w:hAnsi="Liberation Serif"/>
          <w:sz w:val="26"/>
          <w:szCs w:val="26"/>
        </w:rPr>
        <w:t> </w:t>
      </w:r>
      <w:r w:rsidR="00985D42" w:rsidRPr="001F7D01">
        <w:rPr>
          <w:rFonts w:ascii="Liberation Serif" w:hAnsi="Liberation Serif"/>
          <w:sz w:val="26"/>
          <w:szCs w:val="26"/>
        </w:rPr>
        <w:t xml:space="preserve">информирует о том, что автономная некоммерческая организация «Агентство стратегических инициатив по продвижению новых проектов» организует серию онлайн-мероприятий, посвященных развитию социальных сервисов и услуг. 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Мероприятия будут проходить по следующему расписанию: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21.09.2021 в 12:00 часов – презентация практики «Система идентификации человека в экстренных ситуациях и в путешествиях»;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22.09.2021 в 12:00 часов – презентация практики «Клуб «Папа особого ребенка»;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23.09.2021 в 12:00 часов – презентация практики «Комфортная городская среда глазами детей»;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24.09.2021 в 12:00 часов – презентация практики «Социально-педагогический проект «Кафешка»: профессиональная подготовка лиц с ОВЗ для трудоустройства в сфере ресторанного сервиса»;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28.09.2021 в 12:00 часов – презентация практики «Онлайн-система комплексного сопровождения детей и взрослых людей с аутизмом (РАС) и другими особенностями развития»;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29.09.2021 в 12:00 часов – презентация практики «</w:t>
      </w:r>
      <w:proofErr w:type="spellStart"/>
      <w:r w:rsidRPr="001F7D01">
        <w:rPr>
          <w:rFonts w:ascii="Liberation Serif" w:hAnsi="Liberation Serif"/>
          <w:sz w:val="26"/>
          <w:szCs w:val="26"/>
        </w:rPr>
        <w:t>Безбарьерная</w:t>
      </w:r>
      <w:proofErr w:type="spellEnd"/>
      <w:r w:rsidRPr="001F7D01">
        <w:rPr>
          <w:rFonts w:ascii="Liberation Serif" w:hAnsi="Liberation Serif"/>
          <w:sz w:val="26"/>
          <w:szCs w:val="26"/>
        </w:rPr>
        <w:t xml:space="preserve"> среда для трудоустройства инвалидов через субсидирование затрат работодателей»;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30.09.2021 в 12:00 часов – презентация практики «Социальная адаптация граждан, освобожденных из мест лишения свободы»;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01.10.2021 в 12:00 часов – презентация практики «Технология социального обслуживания «Заботливый сосед».</w:t>
      </w:r>
    </w:p>
    <w:p w:rsidR="00985D42" w:rsidRPr="001F7D01" w:rsidRDefault="00985D42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 xml:space="preserve">Для участия необходимо пройти регистрацию и подать заявку на сайте мероприятия: www.leader-id.ru (для удобства в приложении приведены QR-коды с информацией о мероприятии). Прошу проинформировать заинтересованных лиц об указанной серии онлайн-мероприятий. </w:t>
      </w:r>
    </w:p>
    <w:p w:rsidR="001F7D01" w:rsidRPr="001F7D01" w:rsidRDefault="001F7D01" w:rsidP="001F7D01">
      <w:pPr>
        <w:spacing w:after="0" w:line="240" w:lineRule="auto"/>
        <w:ind w:firstLine="709"/>
        <w:jc w:val="both"/>
        <w:rPr>
          <w:rFonts w:ascii="Liberation Serif" w:hAnsi="Liberation Serif"/>
          <w:sz w:val="26"/>
          <w:szCs w:val="26"/>
        </w:rPr>
      </w:pPr>
    </w:p>
    <w:p w:rsidR="00513BAF" w:rsidRPr="001F7D01" w:rsidRDefault="00985D42" w:rsidP="00513BAF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>Приложение: на 2</w:t>
      </w:r>
      <w:r w:rsidR="00513BAF" w:rsidRPr="001F7D01">
        <w:rPr>
          <w:rFonts w:ascii="Liberation Serif" w:hAnsi="Liberation Serif"/>
          <w:sz w:val="26"/>
          <w:szCs w:val="26"/>
        </w:rPr>
        <w:t xml:space="preserve"> л. в </w:t>
      </w:r>
      <w:r w:rsidR="00513BAF" w:rsidRPr="001F7D01">
        <w:rPr>
          <w:rFonts w:ascii="Liberation Serif" w:hAnsi="Liberation Serif" w:cs="Times New Roman"/>
          <w:sz w:val="26"/>
          <w:szCs w:val="26"/>
        </w:rPr>
        <w:t>1 экз.</w:t>
      </w:r>
    </w:p>
    <w:p w:rsidR="00985D42" w:rsidRPr="001F7D01" w:rsidRDefault="00985D42" w:rsidP="00513BAF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</w:p>
    <w:p w:rsidR="002F6713" w:rsidRPr="001F7D01" w:rsidRDefault="002F6713" w:rsidP="007A2C19">
      <w:pPr>
        <w:spacing w:after="0" w:line="240" w:lineRule="auto"/>
        <w:rPr>
          <w:rFonts w:ascii="Liberation Serif" w:hAnsi="Liberation Serif"/>
          <w:sz w:val="26"/>
          <w:szCs w:val="26"/>
        </w:rPr>
      </w:pPr>
      <w:r w:rsidRPr="001F7D01">
        <w:rPr>
          <w:rFonts w:ascii="Liberation Serif" w:hAnsi="Liberation Serif"/>
          <w:sz w:val="26"/>
          <w:szCs w:val="26"/>
        </w:rPr>
        <w:t xml:space="preserve">Директор ЦРО и ИТО                                                        О. Г. </w:t>
      </w:r>
      <w:proofErr w:type="spellStart"/>
      <w:r w:rsidRPr="001F7D01">
        <w:rPr>
          <w:rFonts w:ascii="Liberation Serif" w:hAnsi="Liberation Serif"/>
          <w:sz w:val="26"/>
          <w:szCs w:val="26"/>
        </w:rPr>
        <w:t>Хлюпина</w:t>
      </w:r>
      <w:proofErr w:type="spellEnd"/>
    </w:p>
    <w:p w:rsidR="002F6713" w:rsidRPr="001F7D01" w:rsidRDefault="002F6713" w:rsidP="002F6713">
      <w:pPr>
        <w:spacing w:after="0" w:line="240" w:lineRule="auto"/>
        <w:jc w:val="both"/>
        <w:rPr>
          <w:rFonts w:ascii="Liberation Serif" w:hAnsi="Liberation Serif" w:cs="Times New Roman"/>
        </w:rPr>
      </w:pPr>
      <w:r w:rsidRPr="001F7D01">
        <w:rPr>
          <w:rFonts w:ascii="Liberation Serif" w:hAnsi="Liberation Serif" w:cs="Times New Roman"/>
        </w:rPr>
        <w:t>Ирина Степановна Ерофеева8 (34356) 2-23-04</w:t>
      </w:r>
      <w:bookmarkStart w:id="0" w:name="_GoBack"/>
      <w:bookmarkEnd w:id="0"/>
    </w:p>
    <w:p w:rsidR="00047150" w:rsidRDefault="00033C33" w:rsidP="002F671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8230" cy="874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50" w:rsidRDefault="00047150" w:rsidP="002F67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7150" w:rsidRDefault="00047150" w:rsidP="002F67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7150" w:rsidRDefault="00047150" w:rsidP="002F67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47150" w:rsidRDefault="00047150" w:rsidP="002F671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33C33" w:rsidRDefault="00033C33" w:rsidP="002F6713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3030" cy="9132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3" w:rsidRDefault="00033C33" w:rsidP="002F6713">
      <w:pPr>
        <w:spacing w:after="0" w:line="240" w:lineRule="auto"/>
        <w:jc w:val="both"/>
        <w:rPr>
          <w:noProof/>
          <w:lang w:eastAsia="ru-RU"/>
        </w:rPr>
      </w:pPr>
    </w:p>
    <w:sectPr w:rsidR="00033C33" w:rsidSect="001F7D01">
      <w:pgSz w:w="11910" w:h="16840"/>
      <w:pgMar w:top="851" w:right="851" w:bottom="851" w:left="1361" w:header="0" w:footer="516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5671B"/>
    <w:multiLevelType w:val="hybridMultilevel"/>
    <w:tmpl w:val="A4002864"/>
    <w:lvl w:ilvl="0" w:tplc="FF5C3442">
      <w:numFmt w:val="bullet"/>
      <w:lvlText w:val="-"/>
      <w:lvlJc w:val="left"/>
      <w:pPr>
        <w:ind w:left="67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16A02DE">
      <w:numFmt w:val="bullet"/>
      <w:lvlText w:val="•"/>
      <w:lvlJc w:val="left"/>
      <w:pPr>
        <w:ind w:left="1730" w:hanging="164"/>
      </w:pPr>
      <w:rPr>
        <w:rFonts w:hint="default"/>
        <w:lang w:val="ru-RU" w:eastAsia="ru-RU" w:bidi="ru-RU"/>
      </w:rPr>
    </w:lvl>
    <w:lvl w:ilvl="2" w:tplc="36629D46">
      <w:numFmt w:val="bullet"/>
      <w:lvlText w:val="•"/>
      <w:lvlJc w:val="left"/>
      <w:pPr>
        <w:ind w:left="2780" w:hanging="164"/>
      </w:pPr>
      <w:rPr>
        <w:rFonts w:hint="default"/>
        <w:lang w:val="ru-RU" w:eastAsia="ru-RU" w:bidi="ru-RU"/>
      </w:rPr>
    </w:lvl>
    <w:lvl w:ilvl="3" w:tplc="33CA35AE">
      <w:numFmt w:val="bullet"/>
      <w:lvlText w:val="•"/>
      <w:lvlJc w:val="left"/>
      <w:pPr>
        <w:ind w:left="3831" w:hanging="164"/>
      </w:pPr>
      <w:rPr>
        <w:rFonts w:hint="default"/>
        <w:lang w:val="ru-RU" w:eastAsia="ru-RU" w:bidi="ru-RU"/>
      </w:rPr>
    </w:lvl>
    <w:lvl w:ilvl="4" w:tplc="AD3C8058">
      <w:numFmt w:val="bullet"/>
      <w:lvlText w:val="•"/>
      <w:lvlJc w:val="left"/>
      <w:pPr>
        <w:ind w:left="4881" w:hanging="164"/>
      </w:pPr>
      <w:rPr>
        <w:rFonts w:hint="default"/>
        <w:lang w:val="ru-RU" w:eastAsia="ru-RU" w:bidi="ru-RU"/>
      </w:rPr>
    </w:lvl>
    <w:lvl w:ilvl="5" w:tplc="37E8247E">
      <w:numFmt w:val="bullet"/>
      <w:lvlText w:val="•"/>
      <w:lvlJc w:val="left"/>
      <w:pPr>
        <w:ind w:left="5932" w:hanging="164"/>
      </w:pPr>
      <w:rPr>
        <w:rFonts w:hint="default"/>
        <w:lang w:val="ru-RU" w:eastAsia="ru-RU" w:bidi="ru-RU"/>
      </w:rPr>
    </w:lvl>
    <w:lvl w:ilvl="6" w:tplc="6592234A">
      <w:numFmt w:val="bullet"/>
      <w:lvlText w:val="•"/>
      <w:lvlJc w:val="left"/>
      <w:pPr>
        <w:ind w:left="6982" w:hanging="164"/>
      </w:pPr>
      <w:rPr>
        <w:rFonts w:hint="default"/>
        <w:lang w:val="ru-RU" w:eastAsia="ru-RU" w:bidi="ru-RU"/>
      </w:rPr>
    </w:lvl>
    <w:lvl w:ilvl="7" w:tplc="44328394">
      <w:numFmt w:val="bullet"/>
      <w:lvlText w:val="•"/>
      <w:lvlJc w:val="left"/>
      <w:pPr>
        <w:ind w:left="8032" w:hanging="164"/>
      </w:pPr>
      <w:rPr>
        <w:rFonts w:hint="default"/>
        <w:lang w:val="ru-RU" w:eastAsia="ru-RU" w:bidi="ru-RU"/>
      </w:rPr>
    </w:lvl>
    <w:lvl w:ilvl="8" w:tplc="24844964">
      <w:numFmt w:val="bullet"/>
      <w:lvlText w:val="•"/>
      <w:lvlJc w:val="left"/>
      <w:pPr>
        <w:ind w:left="9083" w:hanging="164"/>
      </w:pPr>
      <w:rPr>
        <w:rFonts w:hint="default"/>
        <w:lang w:val="ru-RU" w:eastAsia="ru-RU" w:bidi="ru-RU"/>
      </w:rPr>
    </w:lvl>
  </w:abstractNum>
  <w:abstractNum w:abstractNumId="1">
    <w:nsid w:val="4E456047"/>
    <w:multiLevelType w:val="hybridMultilevel"/>
    <w:tmpl w:val="B0AC2F56"/>
    <w:lvl w:ilvl="0" w:tplc="94AE5B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17B16"/>
    <w:multiLevelType w:val="hybridMultilevel"/>
    <w:tmpl w:val="0A107E6C"/>
    <w:lvl w:ilvl="0" w:tplc="976204E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1A0258"/>
    <w:multiLevelType w:val="hybridMultilevel"/>
    <w:tmpl w:val="151C2DA6"/>
    <w:lvl w:ilvl="0" w:tplc="9A4E08A6">
      <w:numFmt w:val="bullet"/>
      <w:lvlText w:val=""/>
      <w:lvlJc w:val="left"/>
      <w:pPr>
        <w:ind w:left="673" w:hanging="711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2CB8E2F4">
      <w:numFmt w:val="bullet"/>
      <w:lvlText w:val="•"/>
      <w:lvlJc w:val="left"/>
      <w:pPr>
        <w:ind w:left="1730" w:hanging="711"/>
      </w:pPr>
      <w:rPr>
        <w:rFonts w:hint="default"/>
        <w:lang w:val="ru-RU" w:eastAsia="ru-RU" w:bidi="ru-RU"/>
      </w:rPr>
    </w:lvl>
    <w:lvl w:ilvl="2" w:tplc="5C72F382">
      <w:numFmt w:val="bullet"/>
      <w:lvlText w:val="•"/>
      <w:lvlJc w:val="left"/>
      <w:pPr>
        <w:ind w:left="2780" w:hanging="711"/>
      </w:pPr>
      <w:rPr>
        <w:rFonts w:hint="default"/>
        <w:lang w:val="ru-RU" w:eastAsia="ru-RU" w:bidi="ru-RU"/>
      </w:rPr>
    </w:lvl>
    <w:lvl w:ilvl="3" w:tplc="436E5630">
      <w:numFmt w:val="bullet"/>
      <w:lvlText w:val="•"/>
      <w:lvlJc w:val="left"/>
      <w:pPr>
        <w:ind w:left="3831" w:hanging="711"/>
      </w:pPr>
      <w:rPr>
        <w:rFonts w:hint="default"/>
        <w:lang w:val="ru-RU" w:eastAsia="ru-RU" w:bidi="ru-RU"/>
      </w:rPr>
    </w:lvl>
    <w:lvl w:ilvl="4" w:tplc="CCB25B4C">
      <w:numFmt w:val="bullet"/>
      <w:lvlText w:val="•"/>
      <w:lvlJc w:val="left"/>
      <w:pPr>
        <w:ind w:left="4881" w:hanging="711"/>
      </w:pPr>
      <w:rPr>
        <w:rFonts w:hint="default"/>
        <w:lang w:val="ru-RU" w:eastAsia="ru-RU" w:bidi="ru-RU"/>
      </w:rPr>
    </w:lvl>
    <w:lvl w:ilvl="5" w:tplc="F2F2D76A">
      <w:numFmt w:val="bullet"/>
      <w:lvlText w:val="•"/>
      <w:lvlJc w:val="left"/>
      <w:pPr>
        <w:ind w:left="5932" w:hanging="711"/>
      </w:pPr>
      <w:rPr>
        <w:rFonts w:hint="default"/>
        <w:lang w:val="ru-RU" w:eastAsia="ru-RU" w:bidi="ru-RU"/>
      </w:rPr>
    </w:lvl>
    <w:lvl w:ilvl="6" w:tplc="A57AD8E2">
      <w:numFmt w:val="bullet"/>
      <w:lvlText w:val="•"/>
      <w:lvlJc w:val="left"/>
      <w:pPr>
        <w:ind w:left="6982" w:hanging="711"/>
      </w:pPr>
      <w:rPr>
        <w:rFonts w:hint="default"/>
        <w:lang w:val="ru-RU" w:eastAsia="ru-RU" w:bidi="ru-RU"/>
      </w:rPr>
    </w:lvl>
    <w:lvl w:ilvl="7" w:tplc="F4748D52">
      <w:numFmt w:val="bullet"/>
      <w:lvlText w:val="•"/>
      <w:lvlJc w:val="left"/>
      <w:pPr>
        <w:ind w:left="8032" w:hanging="711"/>
      </w:pPr>
      <w:rPr>
        <w:rFonts w:hint="default"/>
        <w:lang w:val="ru-RU" w:eastAsia="ru-RU" w:bidi="ru-RU"/>
      </w:rPr>
    </w:lvl>
    <w:lvl w:ilvl="8" w:tplc="F11EB2AE">
      <w:numFmt w:val="bullet"/>
      <w:lvlText w:val="•"/>
      <w:lvlJc w:val="left"/>
      <w:pPr>
        <w:ind w:left="9083" w:hanging="711"/>
      </w:pPr>
      <w:rPr>
        <w:rFonts w:hint="default"/>
        <w:lang w:val="ru-RU" w:eastAsia="ru-RU" w:bidi="ru-RU"/>
      </w:rPr>
    </w:lvl>
  </w:abstractNum>
  <w:abstractNum w:abstractNumId="4">
    <w:nsid w:val="6ECE1EBA"/>
    <w:multiLevelType w:val="multilevel"/>
    <w:tmpl w:val="732484F8"/>
    <w:lvl w:ilvl="0">
      <w:start w:val="2"/>
      <w:numFmt w:val="decimal"/>
      <w:lvlText w:val="%1"/>
      <w:lvlJc w:val="left"/>
      <w:pPr>
        <w:ind w:left="1435" w:hanging="49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35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73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05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8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70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53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36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18" w:hanging="711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035B"/>
    <w:rsid w:val="00003802"/>
    <w:rsid w:val="000259B4"/>
    <w:rsid w:val="0003142B"/>
    <w:rsid w:val="00033C33"/>
    <w:rsid w:val="00042192"/>
    <w:rsid w:val="000452D0"/>
    <w:rsid w:val="00047150"/>
    <w:rsid w:val="00066C63"/>
    <w:rsid w:val="00095A5A"/>
    <w:rsid w:val="000D035B"/>
    <w:rsid w:val="000D6FEF"/>
    <w:rsid w:val="000E166F"/>
    <w:rsid w:val="00155BDE"/>
    <w:rsid w:val="00167232"/>
    <w:rsid w:val="001E6A93"/>
    <w:rsid w:val="001E7722"/>
    <w:rsid w:val="001F7D01"/>
    <w:rsid w:val="00260E9F"/>
    <w:rsid w:val="00267B07"/>
    <w:rsid w:val="002F5B1C"/>
    <w:rsid w:val="002F6713"/>
    <w:rsid w:val="00304162"/>
    <w:rsid w:val="00320698"/>
    <w:rsid w:val="0035728B"/>
    <w:rsid w:val="00387CD1"/>
    <w:rsid w:val="00391DD6"/>
    <w:rsid w:val="003A31CF"/>
    <w:rsid w:val="00424ECD"/>
    <w:rsid w:val="004436ED"/>
    <w:rsid w:val="0045394D"/>
    <w:rsid w:val="00463636"/>
    <w:rsid w:val="00470F73"/>
    <w:rsid w:val="00483903"/>
    <w:rsid w:val="00490415"/>
    <w:rsid w:val="004A10C3"/>
    <w:rsid w:val="004B7B4C"/>
    <w:rsid w:val="004E3FF5"/>
    <w:rsid w:val="004F2718"/>
    <w:rsid w:val="004F5303"/>
    <w:rsid w:val="00513BAF"/>
    <w:rsid w:val="00524E91"/>
    <w:rsid w:val="00525E7D"/>
    <w:rsid w:val="005C0A23"/>
    <w:rsid w:val="005C251E"/>
    <w:rsid w:val="005D58EC"/>
    <w:rsid w:val="005F62DD"/>
    <w:rsid w:val="005F7773"/>
    <w:rsid w:val="0062622C"/>
    <w:rsid w:val="00675C7E"/>
    <w:rsid w:val="006927DA"/>
    <w:rsid w:val="006B734E"/>
    <w:rsid w:val="006D3B78"/>
    <w:rsid w:val="0071783B"/>
    <w:rsid w:val="00732CA8"/>
    <w:rsid w:val="00732FA3"/>
    <w:rsid w:val="00767D02"/>
    <w:rsid w:val="007949B0"/>
    <w:rsid w:val="007A2C19"/>
    <w:rsid w:val="007A6566"/>
    <w:rsid w:val="007E64CF"/>
    <w:rsid w:val="00830CCE"/>
    <w:rsid w:val="00834C30"/>
    <w:rsid w:val="008E3FD0"/>
    <w:rsid w:val="008E422D"/>
    <w:rsid w:val="00905768"/>
    <w:rsid w:val="009545D6"/>
    <w:rsid w:val="009832CC"/>
    <w:rsid w:val="00985D42"/>
    <w:rsid w:val="009D5127"/>
    <w:rsid w:val="009F427D"/>
    <w:rsid w:val="00A56726"/>
    <w:rsid w:val="00A57CC4"/>
    <w:rsid w:val="00A723C2"/>
    <w:rsid w:val="00AA0BD8"/>
    <w:rsid w:val="00AB2E21"/>
    <w:rsid w:val="00AC29CF"/>
    <w:rsid w:val="00AF0B1C"/>
    <w:rsid w:val="00B1188C"/>
    <w:rsid w:val="00B24578"/>
    <w:rsid w:val="00B75E06"/>
    <w:rsid w:val="00B7654F"/>
    <w:rsid w:val="00BA4F39"/>
    <w:rsid w:val="00BD1058"/>
    <w:rsid w:val="00BE32BA"/>
    <w:rsid w:val="00BE41EF"/>
    <w:rsid w:val="00C05A6E"/>
    <w:rsid w:val="00C27D83"/>
    <w:rsid w:val="00C73612"/>
    <w:rsid w:val="00C94376"/>
    <w:rsid w:val="00CB1B2C"/>
    <w:rsid w:val="00CF06B1"/>
    <w:rsid w:val="00D2308E"/>
    <w:rsid w:val="00D60D02"/>
    <w:rsid w:val="00D62206"/>
    <w:rsid w:val="00DA0D7A"/>
    <w:rsid w:val="00DA6F99"/>
    <w:rsid w:val="00DC1D23"/>
    <w:rsid w:val="00DC5F93"/>
    <w:rsid w:val="00E252E7"/>
    <w:rsid w:val="00E657B8"/>
    <w:rsid w:val="00EA4372"/>
    <w:rsid w:val="00EB28F2"/>
    <w:rsid w:val="00EC2E26"/>
    <w:rsid w:val="00F22B19"/>
    <w:rsid w:val="00F23573"/>
    <w:rsid w:val="00F334A5"/>
    <w:rsid w:val="00F439AC"/>
    <w:rsid w:val="00F86E45"/>
    <w:rsid w:val="00FA2A91"/>
    <w:rsid w:val="00FD64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F99"/>
    <w:pPr>
      <w:spacing w:line="252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6F99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DA6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A6F99"/>
    <w:rPr>
      <w:rFonts w:ascii="Segoe UI" w:eastAsia="Times New Roman" w:hAnsi="Segoe UI" w:cs="Segoe UI"/>
      <w:sz w:val="18"/>
      <w:szCs w:val="18"/>
    </w:rPr>
  </w:style>
  <w:style w:type="paragraph" w:styleId="a6">
    <w:name w:val="Body Text"/>
    <w:basedOn w:val="a"/>
    <w:link w:val="a7"/>
    <w:uiPriority w:val="1"/>
    <w:qFormat/>
    <w:rsid w:val="000E166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0E166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/>
      <w:outlineLvl w:val="1"/>
    </w:pPr>
    <w:rPr>
      <w:rFonts w:ascii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E166F"/>
    <w:pPr>
      <w:widowControl w:val="0"/>
      <w:autoSpaceDE w:val="0"/>
      <w:autoSpaceDN w:val="0"/>
      <w:spacing w:before="163" w:after="0" w:line="240" w:lineRule="auto"/>
      <w:ind w:left="1379"/>
      <w:jc w:val="both"/>
      <w:outlineLvl w:val="2"/>
    </w:pPr>
    <w:rPr>
      <w:rFonts w:ascii="Times New Roman" w:hAnsi="Times New Roman" w:cs="Times New Roman"/>
      <w:b/>
      <w:bCs/>
      <w:i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0E166F"/>
    <w:pPr>
      <w:widowControl w:val="0"/>
      <w:autoSpaceDE w:val="0"/>
      <w:autoSpaceDN w:val="0"/>
      <w:spacing w:after="0" w:line="240" w:lineRule="auto"/>
      <w:ind w:left="673" w:firstLine="706"/>
    </w:pPr>
    <w:rPr>
      <w:rFonts w:ascii="Times New Roman" w:hAnsi="Times New Roman" w:cs="Times New Roman"/>
      <w:lang w:eastAsia="ru-RU" w:bidi="ru-RU"/>
    </w:rPr>
  </w:style>
  <w:style w:type="character" w:styleId="a9">
    <w:name w:val="Hyperlink"/>
    <w:rsid w:val="00E657B8"/>
    <w:rPr>
      <w:rFonts w:cs="Times New Roman"/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A31CF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4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EROFEEVA</dc:creator>
  <cp:keywords/>
  <dc:description/>
  <cp:lastModifiedBy>Наталья</cp:lastModifiedBy>
  <cp:revision>88</cp:revision>
  <cp:lastPrinted>2021-09-27T05:22:00Z</cp:lastPrinted>
  <dcterms:created xsi:type="dcterms:W3CDTF">2021-01-12T06:56:00Z</dcterms:created>
  <dcterms:modified xsi:type="dcterms:W3CDTF">2021-09-28T10:30:00Z</dcterms:modified>
</cp:coreProperties>
</file>